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81" w:rsidRDefault="00B91E81" w:rsidP="00B91E81">
      <w:bookmarkStart w:id="0" w:name="_GoBack"/>
      <w:bookmarkEnd w:id="0"/>
    </w:p>
    <w:p w:rsidR="00B91E81" w:rsidRDefault="00B91E81" w:rsidP="00B91E81">
      <w:pPr>
        <w:jc w:val="center"/>
        <w:rPr>
          <w:b/>
          <w:sz w:val="28"/>
          <w:szCs w:val="28"/>
        </w:rPr>
      </w:pPr>
      <w:r>
        <w:rPr>
          <w:b/>
          <w:sz w:val="28"/>
          <w:szCs w:val="28"/>
        </w:rPr>
        <w:t xml:space="preserve">СОВЕТ ДЕПУТАТОВ </w:t>
      </w:r>
      <w:r w:rsidR="00715E1A">
        <w:rPr>
          <w:b/>
          <w:sz w:val="28"/>
          <w:szCs w:val="28"/>
        </w:rPr>
        <w:t>ТРОИЦКОГО</w:t>
      </w:r>
      <w:r>
        <w:rPr>
          <w:b/>
          <w:sz w:val="28"/>
          <w:szCs w:val="28"/>
        </w:rPr>
        <w:t xml:space="preserve"> СЕЛЬСОВЕТА</w:t>
      </w:r>
    </w:p>
    <w:p w:rsidR="00B91E81" w:rsidRDefault="00B91E81" w:rsidP="00B91E81">
      <w:pPr>
        <w:jc w:val="center"/>
        <w:rPr>
          <w:b/>
          <w:sz w:val="28"/>
          <w:szCs w:val="28"/>
        </w:rPr>
      </w:pPr>
      <w:r>
        <w:rPr>
          <w:b/>
          <w:sz w:val="28"/>
          <w:szCs w:val="28"/>
        </w:rPr>
        <w:t>КОЧКОВСКОГО РАЙОНА НОВОСИБИРСКОЙ ОБЛАСТИ</w:t>
      </w:r>
    </w:p>
    <w:p w:rsidR="00B91E81" w:rsidRDefault="00B91E81" w:rsidP="00B91E81">
      <w:pPr>
        <w:jc w:val="center"/>
        <w:rPr>
          <w:b/>
          <w:sz w:val="28"/>
          <w:szCs w:val="28"/>
        </w:rPr>
      </w:pPr>
      <w:r>
        <w:rPr>
          <w:b/>
          <w:sz w:val="28"/>
          <w:szCs w:val="28"/>
        </w:rPr>
        <w:t xml:space="preserve">( </w:t>
      </w:r>
      <w:r w:rsidR="00715E1A">
        <w:rPr>
          <w:b/>
          <w:sz w:val="28"/>
          <w:szCs w:val="28"/>
        </w:rPr>
        <w:t>седьмого</w:t>
      </w:r>
      <w:r>
        <w:rPr>
          <w:b/>
          <w:sz w:val="28"/>
          <w:szCs w:val="28"/>
        </w:rPr>
        <w:t xml:space="preserve"> созыва</w:t>
      </w:r>
      <w:proofErr w:type="gramStart"/>
      <w:r>
        <w:rPr>
          <w:b/>
          <w:sz w:val="28"/>
          <w:szCs w:val="28"/>
        </w:rPr>
        <w:t xml:space="preserve"> )</w:t>
      </w:r>
      <w:proofErr w:type="gramEnd"/>
    </w:p>
    <w:p w:rsidR="00B91E81" w:rsidRDefault="00B91E81" w:rsidP="00B91E81">
      <w:pPr>
        <w:jc w:val="center"/>
        <w:rPr>
          <w:b/>
          <w:bCs/>
          <w:sz w:val="28"/>
        </w:rPr>
      </w:pPr>
    </w:p>
    <w:p w:rsidR="00B91E81" w:rsidRDefault="00B91E81" w:rsidP="00B91E81">
      <w:pPr>
        <w:jc w:val="center"/>
        <w:rPr>
          <w:b/>
          <w:bCs/>
          <w:sz w:val="28"/>
        </w:rPr>
      </w:pPr>
      <w:r>
        <w:rPr>
          <w:b/>
          <w:bCs/>
          <w:sz w:val="28"/>
        </w:rPr>
        <w:t xml:space="preserve">                                                                                                       </w:t>
      </w:r>
    </w:p>
    <w:p w:rsidR="00B91E81" w:rsidRDefault="00B91E81" w:rsidP="00B91E81">
      <w:pPr>
        <w:jc w:val="center"/>
        <w:rPr>
          <w:b/>
          <w:bCs/>
          <w:sz w:val="28"/>
        </w:rPr>
      </w:pPr>
      <w:r>
        <w:rPr>
          <w:b/>
          <w:bCs/>
          <w:sz w:val="28"/>
        </w:rPr>
        <w:t>РЕШЕНИЕ</w:t>
      </w:r>
    </w:p>
    <w:p w:rsidR="00B91E81" w:rsidRDefault="00B91E81" w:rsidP="00B91E81">
      <w:pPr>
        <w:jc w:val="center"/>
        <w:rPr>
          <w:b/>
          <w:bCs/>
          <w:sz w:val="28"/>
        </w:rPr>
      </w:pPr>
    </w:p>
    <w:p w:rsidR="00B91E81" w:rsidRDefault="00715E1A" w:rsidP="00B91E81">
      <w:pPr>
        <w:jc w:val="center"/>
        <w:rPr>
          <w:b/>
          <w:bCs/>
          <w:sz w:val="28"/>
        </w:rPr>
      </w:pPr>
      <w:r>
        <w:rPr>
          <w:b/>
          <w:bCs/>
          <w:sz w:val="28"/>
        </w:rPr>
        <w:t>второй</w:t>
      </w:r>
      <w:r w:rsidR="00B91E81">
        <w:rPr>
          <w:b/>
          <w:bCs/>
          <w:sz w:val="28"/>
        </w:rPr>
        <w:t xml:space="preserve">  сессии</w:t>
      </w:r>
    </w:p>
    <w:p w:rsidR="00B91E81" w:rsidRDefault="00B91E81" w:rsidP="00B91E81">
      <w:pPr>
        <w:jc w:val="center"/>
        <w:rPr>
          <w:b/>
          <w:bCs/>
          <w:sz w:val="28"/>
        </w:rPr>
      </w:pPr>
    </w:p>
    <w:p w:rsidR="00B91E81" w:rsidRDefault="00B91E81" w:rsidP="00B91E81">
      <w:pPr>
        <w:jc w:val="both"/>
        <w:rPr>
          <w:sz w:val="28"/>
        </w:rPr>
      </w:pPr>
      <w:r>
        <w:rPr>
          <w:sz w:val="28"/>
        </w:rPr>
        <w:t>от  2</w:t>
      </w:r>
      <w:r w:rsidR="00715E1A">
        <w:rPr>
          <w:sz w:val="28"/>
        </w:rPr>
        <w:t>8</w:t>
      </w:r>
      <w:r>
        <w:rPr>
          <w:sz w:val="28"/>
        </w:rPr>
        <w:t>.</w:t>
      </w:r>
      <w:r w:rsidR="00715E1A">
        <w:rPr>
          <w:sz w:val="28"/>
        </w:rPr>
        <w:t>11</w:t>
      </w:r>
      <w:r>
        <w:rPr>
          <w:sz w:val="28"/>
        </w:rPr>
        <w:t>.202</w:t>
      </w:r>
      <w:r w:rsidR="00715E1A">
        <w:rPr>
          <w:sz w:val="28"/>
        </w:rPr>
        <w:t>5</w:t>
      </w:r>
      <w:r>
        <w:rPr>
          <w:sz w:val="28"/>
        </w:rPr>
        <w:t xml:space="preserve">                                                                                                    № </w:t>
      </w:r>
      <w:r w:rsidR="00992DAC">
        <w:rPr>
          <w:sz w:val="28"/>
        </w:rPr>
        <w:t>6</w:t>
      </w:r>
    </w:p>
    <w:p w:rsidR="00B91E81" w:rsidRDefault="00B91E81" w:rsidP="00B91E81">
      <w:pPr>
        <w:ind w:firstLine="851"/>
        <w:jc w:val="center"/>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 xml:space="preserve">О Положении о нестационарных объектах на территории </w:t>
      </w:r>
      <w:r w:rsidR="00715E1A">
        <w:rPr>
          <w:b/>
          <w:bCs/>
          <w:color w:val="000000"/>
          <w:sz w:val="28"/>
          <w:szCs w:val="28"/>
        </w:rPr>
        <w:t>Троицкого</w:t>
      </w:r>
      <w:r>
        <w:rPr>
          <w:b/>
          <w:bCs/>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В соответствии с </w:t>
      </w:r>
      <w:hyperlink r:id="rId4" w:tgtFrame="_blank" w:history="1">
        <w:r>
          <w:rPr>
            <w:rStyle w:val="a3"/>
            <w:rFonts w:eastAsia="Calibri"/>
            <w:sz w:val="28"/>
            <w:szCs w:val="28"/>
          </w:rPr>
          <w:t>Гражданским кодексом</w:t>
        </w:r>
      </w:hyperlink>
      <w:r>
        <w:rPr>
          <w:color w:val="000000"/>
          <w:sz w:val="28"/>
          <w:szCs w:val="28"/>
        </w:rPr>
        <w:t> Российской Федерации, Земельным </w:t>
      </w:r>
      <w:hyperlink r:id="rId5" w:tgtFrame="_blank" w:history="1">
        <w:r>
          <w:rPr>
            <w:rStyle w:val="a3"/>
            <w:rFonts w:eastAsia="Calibri"/>
            <w:sz w:val="28"/>
            <w:szCs w:val="28"/>
          </w:rPr>
          <w:t>кодексом</w:t>
        </w:r>
      </w:hyperlink>
      <w:r>
        <w:rPr>
          <w:color w:val="000000"/>
          <w:sz w:val="28"/>
          <w:szCs w:val="28"/>
        </w:rPr>
        <w:t> Российской Федерации, Федеральными законами </w:t>
      </w:r>
      <w:hyperlink r:id="rId6" w:tgtFrame="_blank" w:history="1">
        <w:r>
          <w:rPr>
            <w:rStyle w:val="a3"/>
            <w:rFonts w:eastAsia="Calibri"/>
            <w:sz w:val="28"/>
            <w:szCs w:val="28"/>
          </w:rPr>
          <w:t>от 06.10.2003 № 131-ФЗ</w:t>
        </w:r>
      </w:hyperlink>
      <w:r>
        <w:rPr>
          <w:color w:val="000000"/>
          <w:sz w:val="28"/>
          <w:szCs w:val="28"/>
        </w:rPr>
        <w:t> «</w:t>
      </w:r>
      <w:hyperlink r:id="rId7" w:tgtFrame="_blank" w:history="1">
        <w:r>
          <w:rPr>
            <w:rStyle w:val="a3"/>
            <w:rFonts w:eastAsia="Calibri"/>
            <w:sz w:val="28"/>
            <w:szCs w:val="28"/>
          </w:rPr>
          <w:t>Об общих принципах организации местного самоуправления</w:t>
        </w:r>
      </w:hyperlink>
      <w:r>
        <w:rPr>
          <w:color w:val="000000"/>
          <w:sz w:val="28"/>
          <w:szCs w:val="28"/>
        </w:rPr>
        <w:t> в Российской Федерации», </w:t>
      </w:r>
      <w:hyperlink r:id="rId8" w:tgtFrame="_blank" w:history="1">
        <w:r>
          <w:rPr>
            <w:rStyle w:val="a3"/>
            <w:rFonts w:eastAsia="Calibri"/>
            <w:sz w:val="28"/>
            <w:szCs w:val="28"/>
          </w:rPr>
          <w:t>от 28.12.2009 № 381-ФЗ</w:t>
        </w:r>
      </w:hyperlink>
      <w:r>
        <w:rPr>
          <w:color w:val="000000"/>
          <w:sz w:val="28"/>
          <w:szCs w:val="28"/>
        </w:rPr>
        <w:t xml:space="preserve"> «Об основах государственного регулирования торговой деятельности в Российской Федерации», Уставом </w:t>
      </w:r>
      <w:r w:rsidR="00715E1A">
        <w:rPr>
          <w:color w:val="000000"/>
          <w:sz w:val="28"/>
          <w:szCs w:val="28"/>
        </w:rPr>
        <w:t>Троицкого</w:t>
      </w:r>
      <w:r>
        <w:rPr>
          <w:color w:val="000000"/>
          <w:sz w:val="28"/>
          <w:szCs w:val="28"/>
        </w:rPr>
        <w:t xml:space="preserve"> сельсовета Кочковского района Новосибирской области, Совет депутатов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РЕШИЛ:</w:t>
      </w:r>
    </w:p>
    <w:p w:rsidR="00B91E81" w:rsidRDefault="00B91E81" w:rsidP="00B91E81">
      <w:pPr>
        <w:ind w:firstLine="851"/>
        <w:jc w:val="both"/>
        <w:rPr>
          <w:color w:val="000000"/>
          <w:sz w:val="28"/>
          <w:szCs w:val="28"/>
        </w:rPr>
      </w:pPr>
      <w:r>
        <w:rPr>
          <w:color w:val="000000"/>
          <w:sz w:val="28"/>
          <w:szCs w:val="28"/>
        </w:rPr>
        <w:t xml:space="preserve">1. Утвердить Положение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(прилагается).</w:t>
      </w:r>
    </w:p>
    <w:p w:rsidR="00B91E81" w:rsidRDefault="00F43AD0" w:rsidP="00B91E81">
      <w:pPr>
        <w:ind w:firstLine="851"/>
        <w:jc w:val="both"/>
        <w:rPr>
          <w:color w:val="000000"/>
          <w:sz w:val="28"/>
          <w:szCs w:val="28"/>
        </w:rPr>
      </w:pPr>
      <w:r>
        <w:rPr>
          <w:color w:val="000000"/>
          <w:sz w:val="28"/>
          <w:szCs w:val="28"/>
        </w:rPr>
        <w:t>2</w:t>
      </w:r>
      <w:r w:rsidR="00B91E81">
        <w:rPr>
          <w:color w:val="000000"/>
          <w:sz w:val="28"/>
          <w:szCs w:val="28"/>
        </w:rPr>
        <w:t>. Решение вступает в силу после его официального опубликования.</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Глава </w:t>
      </w:r>
      <w:r w:rsidR="00715E1A">
        <w:rPr>
          <w:color w:val="000000"/>
          <w:sz w:val="28"/>
          <w:szCs w:val="28"/>
        </w:rPr>
        <w:t>Троицкого</w:t>
      </w:r>
      <w:r>
        <w:rPr>
          <w:color w:val="000000"/>
          <w:sz w:val="28"/>
          <w:szCs w:val="28"/>
        </w:rPr>
        <w:t xml:space="preserve"> сельсовета</w:t>
      </w:r>
    </w:p>
    <w:p w:rsidR="00B91E81" w:rsidRDefault="00B91E81" w:rsidP="00B91E81">
      <w:pPr>
        <w:ind w:firstLine="851"/>
        <w:jc w:val="both"/>
        <w:rPr>
          <w:color w:val="000000"/>
          <w:sz w:val="28"/>
          <w:szCs w:val="28"/>
        </w:rPr>
      </w:pPr>
      <w:r>
        <w:rPr>
          <w:color w:val="000000"/>
          <w:sz w:val="28"/>
          <w:szCs w:val="28"/>
        </w:rPr>
        <w:t xml:space="preserve">Кочковского района Новосибирской области                 </w:t>
      </w:r>
      <w:r w:rsidR="00C21EBC">
        <w:rPr>
          <w:color w:val="000000"/>
          <w:sz w:val="28"/>
          <w:szCs w:val="28"/>
        </w:rPr>
        <w:t xml:space="preserve">М.М. </w:t>
      </w:r>
      <w:proofErr w:type="spellStart"/>
      <w:r w:rsidR="00C21EBC">
        <w:rPr>
          <w:color w:val="000000"/>
          <w:sz w:val="28"/>
          <w:szCs w:val="28"/>
        </w:rPr>
        <w:t>Асуев</w:t>
      </w:r>
      <w:proofErr w:type="spellEnd"/>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Председател</w:t>
      </w:r>
      <w:r w:rsidR="00C21EBC">
        <w:rPr>
          <w:color w:val="000000"/>
          <w:sz w:val="28"/>
          <w:szCs w:val="28"/>
        </w:rPr>
        <w:t>ь</w:t>
      </w:r>
      <w:r>
        <w:rPr>
          <w:color w:val="000000"/>
          <w:sz w:val="28"/>
          <w:szCs w:val="28"/>
        </w:rPr>
        <w:t xml:space="preserve"> Совета депутатов </w:t>
      </w:r>
    </w:p>
    <w:p w:rsidR="00B91E81" w:rsidRDefault="00715E1A" w:rsidP="00B91E81">
      <w:pPr>
        <w:ind w:firstLine="851"/>
        <w:jc w:val="both"/>
        <w:rPr>
          <w:color w:val="000000"/>
          <w:sz w:val="28"/>
          <w:szCs w:val="28"/>
        </w:rPr>
      </w:pPr>
      <w:r>
        <w:rPr>
          <w:color w:val="000000"/>
          <w:sz w:val="28"/>
          <w:szCs w:val="28"/>
        </w:rPr>
        <w:t>Троицкого</w:t>
      </w:r>
      <w:r w:rsidR="00B91E81">
        <w:rPr>
          <w:color w:val="000000"/>
          <w:sz w:val="28"/>
          <w:szCs w:val="28"/>
        </w:rPr>
        <w:t xml:space="preserve"> сельсовета</w:t>
      </w:r>
    </w:p>
    <w:p w:rsidR="00B91E81" w:rsidRDefault="00B91E81" w:rsidP="00B91E81">
      <w:pPr>
        <w:ind w:firstLine="851"/>
        <w:jc w:val="both"/>
        <w:rPr>
          <w:color w:val="000000"/>
          <w:sz w:val="28"/>
          <w:szCs w:val="28"/>
        </w:rPr>
      </w:pPr>
      <w:r>
        <w:rPr>
          <w:color w:val="000000"/>
          <w:sz w:val="28"/>
          <w:szCs w:val="28"/>
        </w:rPr>
        <w:t xml:space="preserve">Кочковского района Новосибирской области             </w:t>
      </w:r>
      <w:r w:rsidR="00C21EBC">
        <w:rPr>
          <w:color w:val="000000"/>
          <w:sz w:val="28"/>
          <w:szCs w:val="28"/>
        </w:rPr>
        <w:t>П.И. Скалозуб</w:t>
      </w:r>
    </w:p>
    <w:p w:rsidR="00B91E81" w:rsidRDefault="00B91E81" w:rsidP="00B91E81">
      <w:pPr>
        <w:ind w:firstLine="851"/>
        <w:jc w:val="right"/>
        <w:rPr>
          <w:color w:val="000000"/>
          <w:sz w:val="28"/>
          <w:szCs w:val="28"/>
        </w:rPr>
      </w:pPr>
    </w:p>
    <w:p w:rsidR="00B91E81" w:rsidRDefault="00B91E81" w:rsidP="00B91E81">
      <w:pPr>
        <w:ind w:firstLine="851"/>
        <w:jc w:val="right"/>
        <w:rPr>
          <w:color w:val="000000"/>
          <w:sz w:val="28"/>
          <w:szCs w:val="28"/>
        </w:rPr>
      </w:pPr>
    </w:p>
    <w:p w:rsidR="00B91E81" w:rsidRDefault="00B91E81" w:rsidP="00B91E81">
      <w:pPr>
        <w:ind w:firstLine="851"/>
        <w:jc w:val="right"/>
        <w:rPr>
          <w:color w:val="000000"/>
          <w:sz w:val="28"/>
          <w:szCs w:val="28"/>
        </w:rPr>
      </w:pPr>
    </w:p>
    <w:p w:rsidR="00B91E81" w:rsidRDefault="00B91E81" w:rsidP="00B91E81">
      <w:pPr>
        <w:ind w:firstLine="851"/>
        <w:jc w:val="right"/>
        <w:rPr>
          <w:color w:val="000000"/>
          <w:sz w:val="28"/>
          <w:szCs w:val="28"/>
        </w:rPr>
      </w:pPr>
    </w:p>
    <w:p w:rsidR="00B91E81" w:rsidRDefault="00B91E81" w:rsidP="00B91E81">
      <w:pPr>
        <w:ind w:firstLine="851"/>
        <w:jc w:val="right"/>
        <w:rPr>
          <w:color w:val="000000"/>
          <w:sz w:val="28"/>
          <w:szCs w:val="28"/>
        </w:rPr>
      </w:pPr>
      <w:r>
        <w:rPr>
          <w:color w:val="000000"/>
          <w:sz w:val="28"/>
          <w:szCs w:val="28"/>
        </w:rPr>
        <w:t> </w:t>
      </w:r>
    </w:p>
    <w:p w:rsidR="00F43AD0" w:rsidRDefault="00F43AD0" w:rsidP="00B91E81">
      <w:pPr>
        <w:jc w:val="right"/>
        <w:rPr>
          <w:sz w:val="28"/>
          <w:szCs w:val="28"/>
        </w:rPr>
      </w:pPr>
    </w:p>
    <w:p w:rsidR="00F43AD0" w:rsidRDefault="00F43AD0" w:rsidP="00B91E81">
      <w:pPr>
        <w:jc w:val="right"/>
        <w:rPr>
          <w:sz w:val="28"/>
          <w:szCs w:val="28"/>
        </w:rPr>
      </w:pPr>
    </w:p>
    <w:p w:rsidR="00F43AD0" w:rsidRDefault="00F43AD0" w:rsidP="00B91E81">
      <w:pPr>
        <w:jc w:val="right"/>
        <w:rPr>
          <w:sz w:val="28"/>
          <w:szCs w:val="28"/>
        </w:rPr>
      </w:pPr>
    </w:p>
    <w:p w:rsidR="00F43AD0" w:rsidRDefault="00F43AD0" w:rsidP="00B91E81">
      <w:pPr>
        <w:jc w:val="right"/>
        <w:rPr>
          <w:sz w:val="28"/>
          <w:szCs w:val="28"/>
        </w:rPr>
      </w:pPr>
    </w:p>
    <w:p w:rsidR="00F43AD0" w:rsidRDefault="00F43AD0" w:rsidP="00B91E81">
      <w:pPr>
        <w:jc w:val="right"/>
        <w:rPr>
          <w:sz w:val="28"/>
          <w:szCs w:val="28"/>
        </w:rPr>
      </w:pPr>
    </w:p>
    <w:p w:rsidR="00B91E81" w:rsidRDefault="00B91E81" w:rsidP="00B91E81">
      <w:pPr>
        <w:jc w:val="right"/>
        <w:rPr>
          <w:sz w:val="28"/>
          <w:szCs w:val="28"/>
        </w:rPr>
      </w:pPr>
      <w:r>
        <w:rPr>
          <w:sz w:val="28"/>
          <w:szCs w:val="28"/>
        </w:rPr>
        <w:lastRenderedPageBreak/>
        <w:t xml:space="preserve">Приложение </w:t>
      </w:r>
    </w:p>
    <w:p w:rsidR="00B91E81" w:rsidRDefault="00B91E81" w:rsidP="00B91E81">
      <w:pPr>
        <w:jc w:val="right"/>
        <w:rPr>
          <w:sz w:val="28"/>
          <w:szCs w:val="28"/>
        </w:rPr>
      </w:pPr>
      <w:r>
        <w:rPr>
          <w:sz w:val="28"/>
          <w:szCs w:val="28"/>
        </w:rPr>
        <w:t>к решению №</w:t>
      </w:r>
      <w:r w:rsidR="0080029B">
        <w:rPr>
          <w:sz w:val="28"/>
          <w:szCs w:val="28"/>
        </w:rPr>
        <w:t xml:space="preserve"> 6</w:t>
      </w:r>
      <w:r>
        <w:rPr>
          <w:sz w:val="28"/>
          <w:szCs w:val="28"/>
        </w:rPr>
        <w:t xml:space="preserve"> </w:t>
      </w:r>
      <w:r w:rsidR="00C21EBC">
        <w:rPr>
          <w:sz w:val="28"/>
          <w:szCs w:val="28"/>
        </w:rPr>
        <w:t>второй</w:t>
      </w:r>
      <w:r>
        <w:rPr>
          <w:sz w:val="28"/>
          <w:szCs w:val="28"/>
        </w:rPr>
        <w:t xml:space="preserve"> сессии</w:t>
      </w:r>
    </w:p>
    <w:p w:rsidR="00B91E81" w:rsidRDefault="00B91E81" w:rsidP="00B91E81">
      <w:pPr>
        <w:jc w:val="right"/>
        <w:rPr>
          <w:sz w:val="28"/>
          <w:szCs w:val="28"/>
        </w:rPr>
      </w:pPr>
      <w:r>
        <w:rPr>
          <w:sz w:val="28"/>
          <w:szCs w:val="28"/>
        </w:rPr>
        <w:t xml:space="preserve">Советов депутатов </w:t>
      </w:r>
      <w:r w:rsidR="00715E1A">
        <w:rPr>
          <w:sz w:val="28"/>
          <w:szCs w:val="28"/>
        </w:rPr>
        <w:t>Троицкого</w:t>
      </w:r>
      <w:r>
        <w:rPr>
          <w:sz w:val="28"/>
          <w:szCs w:val="28"/>
        </w:rPr>
        <w:t xml:space="preserve"> сельсовета </w:t>
      </w:r>
    </w:p>
    <w:p w:rsidR="00B91E81" w:rsidRDefault="00B91E81" w:rsidP="00B91E81">
      <w:pPr>
        <w:jc w:val="right"/>
        <w:rPr>
          <w:sz w:val="28"/>
          <w:szCs w:val="28"/>
        </w:rPr>
      </w:pPr>
      <w:r>
        <w:rPr>
          <w:sz w:val="28"/>
          <w:szCs w:val="28"/>
        </w:rPr>
        <w:t>от 2</w:t>
      </w:r>
      <w:r w:rsidR="00C21EBC">
        <w:rPr>
          <w:sz w:val="28"/>
          <w:szCs w:val="28"/>
        </w:rPr>
        <w:t>8</w:t>
      </w:r>
      <w:r>
        <w:rPr>
          <w:sz w:val="28"/>
          <w:szCs w:val="28"/>
        </w:rPr>
        <w:t>.</w:t>
      </w:r>
      <w:r w:rsidR="00C21EBC">
        <w:rPr>
          <w:sz w:val="28"/>
          <w:szCs w:val="28"/>
        </w:rPr>
        <w:t>11</w:t>
      </w:r>
      <w:r>
        <w:rPr>
          <w:sz w:val="28"/>
          <w:szCs w:val="28"/>
        </w:rPr>
        <w:t>.202</w:t>
      </w:r>
      <w:r w:rsidR="00C21EBC">
        <w:rPr>
          <w:sz w:val="28"/>
          <w:szCs w:val="28"/>
        </w:rPr>
        <w:t>5</w:t>
      </w:r>
      <w:r>
        <w:rPr>
          <w:sz w:val="28"/>
          <w:szCs w:val="28"/>
        </w:rPr>
        <w:t xml:space="preserve"> г.</w:t>
      </w:r>
    </w:p>
    <w:p w:rsidR="00B91E81" w:rsidRDefault="00B91E81" w:rsidP="00B91E81">
      <w:pPr>
        <w:rPr>
          <w:b/>
          <w:sz w:val="28"/>
          <w:szCs w:val="28"/>
        </w:rPr>
      </w:pPr>
    </w:p>
    <w:p w:rsidR="00B91E81" w:rsidRDefault="00B91E81" w:rsidP="00B91E81">
      <w:pPr>
        <w:ind w:firstLine="851"/>
        <w:jc w:val="right"/>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ПОЛОЖЕНИЕ</w:t>
      </w:r>
    </w:p>
    <w:p w:rsidR="00B91E81" w:rsidRDefault="00B91E81" w:rsidP="00B91E81">
      <w:pPr>
        <w:ind w:firstLine="851"/>
        <w:jc w:val="center"/>
        <w:rPr>
          <w:color w:val="000000"/>
          <w:sz w:val="28"/>
          <w:szCs w:val="28"/>
        </w:rPr>
      </w:pPr>
      <w:r>
        <w:rPr>
          <w:b/>
          <w:bCs/>
          <w:color w:val="000000"/>
          <w:sz w:val="28"/>
          <w:szCs w:val="28"/>
        </w:rPr>
        <w:t xml:space="preserve">о нестационарных объектах на территории </w:t>
      </w:r>
      <w:r w:rsidR="00715E1A">
        <w:rPr>
          <w:b/>
          <w:bCs/>
          <w:color w:val="000000"/>
          <w:sz w:val="28"/>
          <w:szCs w:val="28"/>
        </w:rPr>
        <w:t>Троицкого</w:t>
      </w:r>
      <w:r>
        <w:rPr>
          <w:b/>
          <w:bCs/>
          <w:color w:val="000000"/>
          <w:sz w:val="28"/>
          <w:szCs w:val="28"/>
        </w:rPr>
        <w:t xml:space="preserve"> сельсовета Кочковского района Новосибирской области</w:t>
      </w:r>
    </w:p>
    <w:p w:rsidR="00B91E81" w:rsidRDefault="00B91E81" w:rsidP="00B91E81">
      <w:pPr>
        <w:ind w:firstLine="851"/>
        <w:jc w:val="center"/>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1. Общие положения</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1.1. Настоящее Положение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(далее – Положение) разработано в соответствии с </w:t>
      </w:r>
      <w:hyperlink r:id="rId9" w:tgtFrame="_blank" w:history="1">
        <w:r>
          <w:rPr>
            <w:rStyle w:val="a3"/>
            <w:rFonts w:eastAsia="Calibri"/>
            <w:sz w:val="28"/>
            <w:szCs w:val="28"/>
          </w:rPr>
          <w:t>Гражданским кодексом</w:t>
        </w:r>
      </w:hyperlink>
      <w:r>
        <w:rPr>
          <w:color w:val="000000"/>
          <w:sz w:val="28"/>
          <w:szCs w:val="28"/>
        </w:rPr>
        <w:t> Российской Федерации, Земельным </w:t>
      </w:r>
      <w:hyperlink r:id="rId10" w:tgtFrame="_blank" w:history="1">
        <w:r>
          <w:rPr>
            <w:rStyle w:val="a3"/>
            <w:rFonts w:eastAsia="Calibri"/>
            <w:sz w:val="28"/>
            <w:szCs w:val="28"/>
          </w:rPr>
          <w:t>кодексом</w:t>
        </w:r>
      </w:hyperlink>
      <w:r>
        <w:rPr>
          <w:color w:val="000000"/>
          <w:sz w:val="28"/>
          <w:szCs w:val="28"/>
        </w:rPr>
        <w:t> Российской Федерации, Федеральными законами </w:t>
      </w:r>
      <w:hyperlink r:id="rId11" w:tgtFrame="_blank" w:history="1">
        <w:r>
          <w:rPr>
            <w:rStyle w:val="a3"/>
            <w:rFonts w:eastAsia="Calibri"/>
            <w:sz w:val="28"/>
            <w:szCs w:val="28"/>
          </w:rPr>
          <w:t>от 06.10.2003 № 131-ФЗ</w:t>
        </w:r>
      </w:hyperlink>
      <w:r>
        <w:rPr>
          <w:color w:val="000000"/>
          <w:sz w:val="28"/>
          <w:szCs w:val="28"/>
        </w:rPr>
        <w:t> «</w:t>
      </w:r>
      <w:hyperlink r:id="rId12" w:tgtFrame="_blank" w:history="1">
        <w:r>
          <w:rPr>
            <w:rStyle w:val="a3"/>
            <w:rFonts w:eastAsia="Calibri"/>
            <w:sz w:val="28"/>
            <w:szCs w:val="28"/>
          </w:rPr>
          <w:t>Об общих принципах организации местного самоуправления</w:t>
        </w:r>
      </w:hyperlink>
      <w:r>
        <w:rPr>
          <w:color w:val="000000"/>
          <w:sz w:val="28"/>
          <w:szCs w:val="28"/>
        </w:rPr>
        <w:t> в Российской Федерации», </w:t>
      </w:r>
      <w:hyperlink r:id="rId13" w:tgtFrame="_blank" w:history="1">
        <w:r>
          <w:rPr>
            <w:rStyle w:val="a3"/>
            <w:rFonts w:eastAsia="Calibri"/>
            <w:sz w:val="28"/>
            <w:szCs w:val="28"/>
          </w:rPr>
          <w:t>от 28.12.2009 № 381-ФЗ</w:t>
        </w:r>
      </w:hyperlink>
      <w:r>
        <w:rPr>
          <w:color w:val="000000"/>
          <w:sz w:val="28"/>
          <w:szCs w:val="28"/>
        </w:rPr>
        <w:t xml:space="preserve"> «Об основах государственного регулирования торговой деятельности в Российской Федерации», иными нормативными правовыми актами Российской Федерации, Новосибирской области, Уставом и регулирует размещение нестационарных объектов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порядок демонтажа и осуществления контроля за их размещением и эксплуатацией.</w:t>
      </w:r>
    </w:p>
    <w:p w:rsidR="00B91E81" w:rsidRDefault="00B91E81" w:rsidP="00B91E81">
      <w:pPr>
        <w:ind w:firstLine="851"/>
        <w:jc w:val="both"/>
        <w:rPr>
          <w:color w:val="000000"/>
          <w:sz w:val="28"/>
          <w:szCs w:val="28"/>
        </w:rPr>
      </w:pPr>
      <w:r>
        <w:rPr>
          <w:color w:val="000000"/>
          <w:sz w:val="28"/>
          <w:szCs w:val="28"/>
        </w:rPr>
        <w:t>1.2. Для целей настоящего Положения используются следующие понятия:</w:t>
      </w:r>
    </w:p>
    <w:p w:rsidR="00B91E81" w:rsidRDefault="00B91E81" w:rsidP="00B91E81">
      <w:pPr>
        <w:ind w:firstLine="851"/>
        <w:jc w:val="both"/>
        <w:rPr>
          <w:color w:val="000000"/>
          <w:sz w:val="28"/>
          <w:szCs w:val="28"/>
        </w:rPr>
      </w:pPr>
      <w:r>
        <w:rPr>
          <w:color w:val="000000"/>
          <w:sz w:val="28"/>
          <w:szCs w:val="28"/>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B91E81" w:rsidRDefault="00B91E81" w:rsidP="00B91E81">
      <w:pPr>
        <w:ind w:firstLine="851"/>
        <w:jc w:val="both"/>
        <w:rPr>
          <w:color w:val="000000"/>
          <w:sz w:val="28"/>
          <w:szCs w:val="28"/>
        </w:rPr>
      </w:pPr>
      <w:r>
        <w:rPr>
          <w:color w:val="000000"/>
          <w:sz w:val="28"/>
          <w:szCs w:val="28"/>
        </w:rPr>
        <w:t>план размещения нестационарного торгового объекта – изображение на топографическом плане земельного участка в масштабе 1:500 с указанием границ земельного участка для размещения, места расположения нестационарного торгового объекта, площади, занимаемой нестационарным торговым объектом, элементов благоустройства;</w:t>
      </w:r>
    </w:p>
    <w:p w:rsidR="00B91E81" w:rsidRDefault="00B91E81" w:rsidP="00B91E81">
      <w:pPr>
        <w:ind w:firstLine="851"/>
        <w:jc w:val="both"/>
        <w:rPr>
          <w:color w:val="000000"/>
          <w:sz w:val="28"/>
          <w:szCs w:val="28"/>
        </w:rPr>
      </w:pPr>
      <w:r>
        <w:rPr>
          <w:color w:val="000000"/>
          <w:sz w:val="28"/>
          <w:szCs w:val="28"/>
        </w:rPr>
        <w:t>эскиз нестационарного торгового объекта – графический материал в цветном исполнении, включающий изображения фасадов, планов, разрезов, элементов благоустройства нестационарного объекта.</w:t>
      </w:r>
    </w:p>
    <w:p w:rsidR="007E6FD4" w:rsidRDefault="00B91E81" w:rsidP="007E6FD4">
      <w:pPr>
        <w:ind w:firstLine="851"/>
        <w:jc w:val="both"/>
        <w:rPr>
          <w:sz w:val="28"/>
          <w:szCs w:val="28"/>
        </w:rPr>
      </w:pPr>
      <w:r>
        <w:rPr>
          <w:color w:val="000000"/>
          <w:sz w:val="28"/>
          <w:szCs w:val="28"/>
        </w:rPr>
        <w:t xml:space="preserve">1.3. </w:t>
      </w:r>
      <w:r w:rsidR="007E6FD4">
        <w:rPr>
          <w:sz w:val="28"/>
          <w:szCs w:val="28"/>
        </w:rPr>
        <w:t>К нестационарным объектам относятся:</w:t>
      </w:r>
    </w:p>
    <w:p w:rsidR="007E6FD4" w:rsidRDefault="007E6FD4" w:rsidP="007E6FD4">
      <w:pPr>
        <w:ind w:firstLine="851"/>
        <w:jc w:val="both"/>
        <w:rPr>
          <w:sz w:val="28"/>
          <w:szCs w:val="28"/>
        </w:rPr>
      </w:pPr>
      <w:r>
        <w:rPr>
          <w:sz w:val="28"/>
          <w:szCs w:val="28"/>
        </w:rPr>
        <w:t xml:space="preserve">а) автомагазин (торговый автофургон, автолавка):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w:t>
      </w:r>
      <w:r>
        <w:rPr>
          <w:sz w:val="28"/>
          <w:szCs w:val="28"/>
        </w:rPr>
        <w:lastRenderedPageBreak/>
        <w:t>остановки (или установки) одного или нескольких рабочих мест продавцов, на котором(</w:t>
      </w:r>
      <w:proofErr w:type="spellStart"/>
      <w:r>
        <w:rPr>
          <w:sz w:val="28"/>
          <w:szCs w:val="28"/>
        </w:rPr>
        <w:t>ых</w:t>
      </w:r>
      <w:proofErr w:type="spellEnd"/>
      <w:r>
        <w:rPr>
          <w:sz w:val="28"/>
          <w:szCs w:val="28"/>
        </w:rPr>
        <w:t>) осуществляют предложение товаров, их отпуск и расчет с покупателями.</w:t>
      </w:r>
    </w:p>
    <w:p w:rsidR="007E6FD4" w:rsidRDefault="007E6FD4" w:rsidP="007E6FD4">
      <w:pPr>
        <w:ind w:firstLine="851"/>
        <w:jc w:val="both"/>
        <w:rPr>
          <w:sz w:val="28"/>
          <w:szCs w:val="28"/>
        </w:rPr>
      </w:pPr>
      <w:r>
        <w:rPr>
          <w:sz w:val="28"/>
          <w:szCs w:val="28"/>
        </w:rPr>
        <w:t>б) торговый автомат (вендинговый автомат):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7E6FD4" w:rsidRDefault="007E6FD4" w:rsidP="007E6FD4">
      <w:pPr>
        <w:ind w:firstLine="851"/>
        <w:jc w:val="both"/>
        <w:rPr>
          <w:sz w:val="28"/>
          <w:szCs w:val="28"/>
        </w:rPr>
      </w:pPr>
      <w:r>
        <w:rPr>
          <w:sz w:val="28"/>
          <w:szCs w:val="28"/>
        </w:rPr>
        <w:t>в) автоцистерна: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 живой рыбой и другими гидробионтами (ракообразными, моллюсками и пр.).</w:t>
      </w:r>
    </w:p>
    <w:p w:rsidR="007E6FD4" w:rsidRDefault="007E6FD4" w:rsidP="007E6FD4">
      <w:pPr>
        <w:ind w:firstLine="851"/>
        <w:jc w:val="both"/>
        <w:rPr>
          <w:sz w:val="28"/>
          <w:szCs w:val="28"/>
        </w:rPr>
      </w:pPr>
      <w:r>
        <w:rPr>
          <w:sz w:val="28"/>
          <w:szCs w:val="28"/>
        </w:rPr>
        <w:t>г) торговый павильон: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7E6FD4" w:rsidRDefault="007E6FD4" w:rsidP="007E6FD4">
      <w:pPr>
        <w:ind w:firstLine="851"/>
        <w:jc w:val="both"/>
        <w:rPr>
          <w:sz w:val="28"/>
          <w:szCs w:val="28"/>
        </w:rPr>
      </w:pPr>
      <w:r>
        <w:rPr>
          <w:sz w:val="28"/>
          <w:szCs w:val="28"/>
        </w:rPr>
        <w:t>д) киоск: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7E6FD4" w:rsidRDefault="007E6FD4" w:rsidP="007E6FD4">
      <w:pPr>
        <w:ind w:firstLine="851"/>
        <w:jc w:val="both"/>
        <w:rPr>
          <w:sz w:val="28"/>
          <w:szCs w:val="28"/>
        </w:rPr>
      </w:pPr>
      <w:r>
        <w:rPr>
          <w:sz w:val="28"/>
          <w:szCs w:val="28"/>
        </w:rPr>
        <w:t>е) торговая палатка: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7E6FD4" w:rsidRDefault="007E6FD4" w:rsidP="007E6FD4">
      <w:pPr>
        <w:ind w:firstLine="851"/>
        <w:jc w:val="both"/>
        <w:rPr>
          <w:sz w:val="28"/>
          <w:szCs w:val="28"/>
        </w:rPr>
      </w:pPr>
      <w:r>
        <w:rPr>
          <w:sz w:val="28"/>
          <w:szCs w:val="28"/>
        </w:rPr>
        <w:t>ё) бахчевой развал: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7E6FD4" w:rsidRDefault="007E6FD4" w:rsidP="007E6FD4">
      <w:pPr>
        <w:ind w:firstLine="851"/>
        <w:jc w:val="both"/>
        <w:rPr>
          <w:sz w:val="28"/>
          <w:szCs w:val="28"/>
        </w:rPr>
      </w:pPr>
      <w:r>
        <w:rPr>
          <w:sz w:val="28"/>
          <w:szCs w:val="28"/>
        </w:rPr>
        <w:t>ж) елочный базар: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7E6FD4" w:rsidRDefault="007E6FD4" w:rsidP="007E6FD4">
      <w:pPr>
        <w:ind w:firstLine="851"/>
        <w:jc w:val="both"/>
        <w:rPr>
          <w:sz w:val="28"/>
          <w:szCs w:val="28"/>
        </w:rPr>
      </w:pPr>
      <w:r>
        <w:rPr>
          <w:sz w:val="28"/>
          <w:szCs w:val="28"/>
        </w:rPr>
        <w:t>з) торговая тележка: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B91E81" w:rsidRDefault="007E6FD4" w:rsidP="007E6FD4">
      <w:pPr>
        <w:ind w:firstLine="851"/>
        <w:jc w:val="both"/>
        <w:rPr>
          <w:color w:val="000000"/>
          <w:sz w:val="28"/>
          <w:szCs w:val="28"/>
        </w:rPr>
      </w:pPr>
      <w:r>
        <w:rPr>
          <w:sz w:val="28"/>
          <w:szCs w:val="28"/>
        </w:rPr>
        <w:t xml:space="preserve">и) торговая галерея: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r>
        <w:rPr>
          <w:sz w:val="28"/>
          <w:szCs w:val="28"/>
        </w:rPr>
        <w:lastRenderedPageBreak/>
        <w:t>светопрозрачной кровлей, не несущей теплоизоляционную функцию.»</w:t>
      </w:r>
      <w:r w:rsidR="00B91E81">
        <w:rPr>
          <w:color w:val="000000"/>
          <w:sz w:val="28"/>
          <w:szCs w:val="28"/>
        </w:rPr>
        <w:t xml:space="preserve">1.4. Нестационарные объекты должны соответствовать внешнему архитектурному облику сложившейся застройки </w:t>
      </w:r>
      <w:r w:rsidR="00715E1A">
        <w:rPr>
          <w:color w:val="000000"/>
          <w:sz w:val="28"/>
          <w:szCs w:val="28"/>
        </w:rPr>
        <w:t>Троицкого</w:t>
      </w:r>
      <w:r w:rsidR="00B91E81">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1.5. Положение применяется при размещении нестационарных объектов на земельных участках, находящихся в муниципальной собственности.</w:t>
      </w:r>
    </w:p>
    <w:p w:rsidR="00B91E81" w:rsidRDefault="00B91E81" w:rsidP="00B91E81">
      <w:pPr>
        <w:ind w:firstLine="851"/>
        <w:jc w:val="both"/>
        <w:rPr>
          <w:color w:val="000000"/>
          <w:sz w:val="28"/>
          <w:szCs w:val="28"/>
        </w:rPr>
      </w:pPr>
      <w:r>
        <w:rPr>
          <w:color w:val="000000"/>
          <w:sz w:val="28"/>
          <w:szCs w:val="28"/>
        </w:rPr>
        <w:t xml:space="preserve">Порядок размещения нестационарных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внешним архитектурным обликом сложившейся застройки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 </w:t>
      </w:r>
    </w:p>
    <w:p w:rsidR="00553E50" w:rsidRDefault="00B91E81" w:rsidP="00553E50">
      <w:pPr>
        <w:autoSpaceDE w:val="0"/>
        <w:autoSpaceDN w:val="0"/>
        <w:adjustRightInd w:val="0"/>
        <w:jc w:val="center"/>
        <w:outlineLvl w:val="1"/>
        <w:rPr>
          <w:sz w:val="28"/>
          <w:szCs w:val="28"/>
        </w:rPr>
      </w:pPr>
      <w:r>
        <w:rPr>
          <w:b/>
          <w:bCs/>
          <w:color w:val="000000"/>
          <w:sz w:val="28"/>
          <w:szCs w:val="28"/>
        </w:rPr>
        <w:t xml:space="preserve">2. </w:t>
      </w:r>
      <w:r w:rsidR="00553E50" w:rsidRPr="00553E50">
        <w:rPr>
          <w:b/>
          <w:sz w:val="28"/>
          <w:szCs w:val="28"/>
        </w:rPr>
        <w:t>Размещение нестационарных торговых и мобильных объектов</w:t>
      </w:r>
    </w:p>
    <w:p w:rsidR="00B91E81" w:rsidRDefault="00B91E81" w:rsidP="00553E50">
      <w:pPr>
        <w:ind w:firstLine="851"/>
        <w:jc w:val="center"/>
        <w:rPr>
          <w:color w:val="000000"/>
          <w:sz w:val="28"/>
          <w:szCs w:val="28"/>
        </w:rPr>
      </w:pPr>
      <w:r>
        <w:rPr>
          <w:color w:val="000000"/>
          <w:sz w:val="28"/>
          <w:szCs w:val="28"/>
        </w:rPr>
        <w:t> </w:t>
      </w:r>
    </w:p>
    <w:p w:rsidR="00553E50" w:rsidRDefault="00553E50" w:rsidP="00553E50">
      <w:pPr>
        <w:autoSpaceDE w:val="0"/>
        <w:autoSpaceDN w:val="0"/>
        <w:adjustRightInd w:val="0"/>
        <w:ind w:firstLine="540"/>
        <w:jc w:val="both"/>
        <w:rPr>
          <w:sz w:val="28"/>
          <w:szCs w:val="28"/>
        </w:rPr>
      </w:pPr>
      <w:r>
        <w:rPr>
          <w:sz w:val="28"/>
          <w:szCs w:val="28"/>
        </w:rPr>
        <w:t xml:space="preserve">2.1. Размещение нестационарных торговых объектов, предусмотренных </w:t>
      </w:r>
      <w:hyperlink r:id="rId14" w:anchor="Par52" w:history="1">
        <w:r>
          <w:rPr>
            <w:rStyle w:val="a3"/>
            <w:rFonts w:eastAsia="Calibri"/>
            <w:sz w:val="28"/>
            <w:szCs w:val="28"/>
          </w:rPr>
          <w:t>«</w:t>
        </w:r>
      </w:hyperlink>
      <w:r>
        <w:rPr>
          <w:sz w:val="28"/>
          <w:szCs w:val="28"/>
        </w:rPr>
        <w:t xml:space="preserve">б», «г», </w:t>
      </w:r>
      <w:hyperlink r:id="rId15" w:anchor="Par57" w:history="1">
        <w:r>
          <w:rPr>
            <w:rStyle w:val="a3"/>
            <w:rFonts w:eastAsia="Calibri"/>
            <w:sz w:val="28"/>
            <w:szCs w:val="28"/>
          </w:rPr>
          <w:t>«д», «и»  пункта 1.3</w:t>
        </w:r>
      </w:hyperlink>
      <w:r>
        <w:rPr>
          <w:sz w:val="28"/>
          <w:szCs w:val="28"/>
        </w:rPr>
        <w:t xml:space="preserve"> настоящего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w:t>
      </w:r>
      <w:hyperlink r:id="rId16" w:anchor="Par73" w:history="1">
        <w:r>
          <w:rPr>
            <w:rStyle w:val="a3"/>
            <w:rFonts w:eastAsia="Calibri"/>
            <w:sz w:val="28"/>
            <w:szCs w:val="28"/>
          </w:rPr>
          <w:t>разделом 3</w:t>
        </w:r>
      </w:hyperlink>
      <w:r>
        <w:rPr>
          <w:sz w:val="28"/>
          <w:szCs w:val="28"/>
        </w:rPr>
        <w:t xml:space="preserve"> настоящего Положения.</w:t>
      </w:r>
    </w:p>
    <w:p w:rsidR="00553E50" w:rsidRDefault="00553E50" w:rsidP="00553E50">
      <w:pPr>
        <w:autoSpaceDE w:val="0"/>
        <w:autoSpaceDN w:val="0"/>
        <w:adjustRightInd w:val="0"/>
        <w:ind w:firstLine="540"/>
        <w:jc w:val="both"/>
        <w:rPr>
          <w:sz w:val="28"/>
          <w:szCs w:val="28"/>
        </w:rPr>
      </w:pPr>
      <w:r>
        <w:rPr>
          <w:sz w:val="28"/>
          <w:szCs w:val="28"/>
        </w:rPr>
        <w:t xml:space="preserve">Размещение мобильных торговых объектов, предусмотренных пунктами «а», «в», «е», «ё», «ж», «з» осуществляется на основании паспорта мобильного объекта, выдаваемого в порядке, предусмотренном </w:t>
      </w:r>
      <w:hyperlink r:id="rId17" w:anchor="Par128" w:history="1">
        <w:r>
          <w:rPr>
            <w:rStyle w:val="a3"/>
            <w:rFonts w:eastAsia="Calibri"/>
            <w:sz w:val="28"/>
            <w:szCs w:val="28"/>
          </w:rPr>
          <w:t xml:space="preserve">разделом </w:t>
        </w:r>
      </w:hyperlink>
      <w:r>
        <w:t>5</w:t>
      </w:r>
      <w:r>
        <w:rPr>
          <w:sz w:val="28"/>
          <w:szCs w:val="28"/>
        </w:rPr>
        <w:t xml:space="preserve"> настоящего Положения.</w:t>
      </w:r>
    </w:p>
    <w:p w:rsidR="00553E50" w:rsidRDefault="00553E50" w:rsidP="00553E50">
      <w:pPr>
        <w:autoSpaceDE w:val="0"/>
        <w:autoSpaceDN w:val="0"/>
        <w:adjustRightInd w:val="0"/>
        <w:ind w:firstLine="540"/>
        <w:jc w:val="both"/>
        <w:rPr>
          <w:sz w:val="28"/>
          <w:szCs w:val="28"/>
        </w:rPr>
      </w:pPr>
      <w:bookmarkStart w:id="1" w:name="Par70"/>
      <w:bookmarkEnd w:id="1"/>
      <w:r>
        <w:rPr>
          <w:sz w:val="28"/>
          <w:szCs w:val="28"/>
        </w:rPr>
        <w:t>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муниципального образования.</w:t>
      </w:r>
    </w:p>
    <w:p w:rsidR="00553E50" w:rsidRDefault="00553E50" w:rsidP="00553E50">
      <w:pPr>
        <w:jc w:val="both"/>
        <w:rPr>
          <w:sz w:val="28"/>
          <w:szCs w:val="28"/>
        </w:rPr>
      </w:pPr>
      <w:r>
        <w:rPr>
          <w:sz w:val="28"/>
          <w:szCs w:val="28"/>
        </w:rPr>
        <w:t xml:space="preserve">       2.3. Внесение изменений в схему в части исключения мест размещения нестационарных торговых объектов допускается в следующих случаях:</w:t>
      </w:r>
    </w:p>
    <w:p w:rsidR="00553E50" w:rsidRDefault="00553E50" w:rsidP="00553E50">
      <w:pPr>
        <w:jc w:val="both"/>
        <w:rPr>
          <w:sz w:val="28"/>
          <w:szCs w:val="28"/>
        </w:rPr>
      </w:pPr>
      <w:r>
        <w:rPr>
          <w:sz w:val="28"/>
          <w:szCs w:val="28"/>
        </w:rPr>
        <w:t xml:space="preserve">1) принятия решения: об изъятии земельного участка, на котором предусмотрено место размещения нестационарного торгового объекта, для государственных или муниципальных нужд; о благоустройстве территории, на которой предусмотрено место размещения нестационарного торгового объекта; </w:t>
      </w:r>
    </w:p>
    <w:p w:rsidR="00553E50" w:rsidRDefault="00553E50" w:rsidP="00553E50">
      <w:pPr>
        <w:jc w:val="both"/>
        <w:rPr>
          <w:sz w:val="28"/>
          <w:szCs w:val="28"/>
        </w:rPr>
      </w:pPr>
      <w:r>
        <w:rPr>
          <w:sz w:val="28"/>
          <w:szCs w:val="28"/>
        </w:rPr>
        <w:t>2) если место размещения нестационарного торгового объекта не соответствует требованиям, предусмотренным пунктом 7, либо принципам, закрепленным пунктом 8 настоящего Порядка утвержденного Приказом Минпромторга Новосибирской области от 24.01.2011 № 10.</w:t>
      </w:r>
    </w:p>
    <w:p w:rsidR="00553E50" w:rsidRDefault="00553E50" w:rsidP="00553E50">
      <w:pPr>
        <w:jc w:val="both"/>
        <w:rPr>
          <w:sz w:val="28"/>
          <w:szCs w:val="28"/>
        </w:rPr>
      </w:pPr>
      <w:r>
        <w:rPr>
          <w:sz w:val="28"/>
          <w:szCs w:val="28"/>
        </w:rPr>
        <w:t xml:space="preserve">    2.4. Внесение изменений в Схему в части исключения места размещения нестационарного торгового объекта в случаях, предусмотренных пунктом 2.3 настоящего Положения, осуществляется не ранее даты предоставления </w:t>
      </w:r>
      <w:r>
        <w:rPr>
          <w:sz w:val="28"/>
          <w:szCs w:val="28"/>
        </w:rPr>
        <w:lastRenderedPageBreak/>
        <w:t>хозяйствующему субъекту, осуществляющему торговую деятельность в данном месте, компенсационного места.</w:t>
      </w:r>
    </w:p>
    <w:p w:rsidR="00553E50" w:rsidRDefault="00553E50" w:rsidP="00553E50">
      <w:pPr>
        <w:jc w:val="both"/>
        <w:rPr>
          <w:sz w:val="28"/>
          <w:szCs w:val="28"/>
        </w:rPr>
      </w:pPr>
      <w:r>
        <w:rPr>
          <w:sz w:val="28"/>
          <w:szCs w:val="28"/>
        </w:rPr>
        <w:t xml:space="preserve">    2.5. Компенсационное место определяется по выбору хозяйствующего субъекта, осуществляющего торговую деятельность в месте размещения нестационарного торгового объекта, подлежащем исключению из Схемы: </w:t>
      </w:r>
    </w:p>
    <w:p w:rsidR="00553E50" w:rsidRDefault="00553E50" w:rsidP="00553E50">
      <w:pPr>
        <w:jc w:val="both"/>
        <w:rPr>
          <w:sz w:val="28"/>
          <w:szCs w:val="28"/>
        </w:rPr>
      </w:pPr>
      <w:r>
        <w:rPr>
          <w:sz w:val="28"/>
          <w:szCs w:val="28"/>
        </w:rPr>
        <w:t>1) из числа включенных в Схему перспективных мест размещения нестационарных торговых объектов;</w:t>
      </w:r>
    </w:p>
    <w:p w:rsidR="00553E50" w:rsidRDefault="00553E50" w:rsidP="00553E50">
      <w:pPr>
        <w:jc w:val="both"/>
        <w:rPr>
          <w:sz w:val="28"/>
          <w:szCs w:val="28"/>
        </w:rPr>
      </w:pPr>
      <w:r>
        <w:rPr>
          <w:sz w:val="28"/>
          <w:szCs w:val="28"/>
        </w:rPr>
        <w:t>2) путем включения в Схему нового места размещения нестационарного торгового объекта, в порядке, предусмотренном пунктами 16.1, 16.4 - 16.7  Порядка  утвержденного Приказом Минпромторга Новосибирской области от 24.01.2011 № 10.</w:t>
      </w:r>
    </w:p>
    <w:p w:rsidR="00553E50" w:rsidRDefault="00553E50" w:rsidP="00553E50">
      <w:pPr>
        <w:jc w:val="both"/>
        <w:rPr>
          <w:sz w:val="28"/>
          <w:szCs w:val="28"/>
        </w:rPr>
      </w:pPr>
      <w:r>
        <w:rPr>
          <w:sz w:val="28"/>
          <w:szCs w:val="28"/>
        </w:rPr>
        <w:t xml:space="preserve">    2.6. В случае внесения изменений в Схему в части включения нового места размещения нестационарного торгового объекта по инициативе хозяйствующего субъекта, осуществляющего торговую деятельность в месте размещения нестационарного торгового объекта, подлежащем исключению из Схемы, в качестве компенсационного места может быть определено в том числе место, граничащее с иным местом размещения нестационарного торгового объекта, включенным в Схему, в котором данный хозяйствующий субъект осуществляет торговую деятельность (при наличии такового).</w:t>
      </w:r>
    </w:p>
    <w:p w:rsidR="00553E50" w:rsidRDefault="00553E50" w:rsidP="00553E50">
      <w:pPr>
        <w:jc w:val="both"/>
        <w:rPr>
          <w:sz w:val="28"/>
          <w:szCs w:val="28"/>
        </w:rPr>
      </w:pPr>
      <w:r>
        <w:rPr>
          <w:sz w:val="28"/>
          <w:szCs w:val="28"/>
        </w:rPr>
        <w:t xml:space="preserve">    2.7. При определении компенсационного места, граничащего с иным местом размещения нестационарного торгового объекта, включенным в Схему, в котором хозяйствующий субъект осуществляет торговую деятельность, в заявлении, указанном в пункте 16.4 Порядка  утвержденного Приказом Минпромторга Новосибирской области от 24.01.2011 № 10, дополнительно указывается порядковый номер иного места размещения нестационарного торгового объекта, включенного в Схему, в котором данный хозяйствующий субъект осуществляет торговую деятельность. </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3. Заключение договора аренды</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3.1. В случаях, предусмотренных законодательством, заявления о предварительном согласовании предоставления земельного участка, о предоставлении земельного участка, а также заявления об утверждении схемы расположения земельного участка, о проведении аукциона на право заключения договора аренды подаются или направляются в администрацию </w:t>
      </w:r>
      <w:r w:rsidR="00715E1A">
        <w:rPr>
          <w:color w:val="000000"/>
          <w:sz w:val="28"/>
          <w:szCs w:val="28"/>
        </w:rPr>
        <w:t>Троицкого</w:t>
      </w:r>
      <w:r>
        <w:rPr>
          <w:color w:val="000000"/>
          <w:sz w:val="28"/>
          <w:szCs w:val="28"/>
        </w:rPr>
        <w:t xml:space="preserve"> сельсовета Кочковского района Новосибирской области (далее – администрация).</w:t>
      </w:r>
    </w:p>
    <w:p w:rsidR="00B91E81" w:rsidRDefault="00B91E81" w:rsidP="00B91E81">
      <w:pPr>
        <w:ind w:firstLine="851"/>
        <w:jc w:val="both"/>
        <w:rPr>
          <w:color w:val="000000"/>
          <w:sz w:val="28"/>
          <w:szCs w:val="28"/>
        </w:rPr>
      </w:pPr>
      <w:r>
        <w:rPr>
          <w:color w:val="000000"/>
          <w:sz w:val="28"/>
          <w:szCs w:val="28"/>
        </w:rPr>
        <w:t>3.2. Заключение договора аренды администрация осуществляет в порядке, установленном законодательством, по форме согласно приложению 1 к Положению.</w:t>
      </w:r>
    </w:p>
    <w:p w:rsidR="00B91E81" w:rsidRDefault="00B91E81" w:rsidP="00B91E81">
      <w:pPr>
        <w:ind w:firstLine="851"/>
        <w:jc w:val="both"/>
        <w:rPr>
          <w:color w:val="000000"/>
          <w:sz w:val="28"/>
          <w:szCs w:val="28"/>
        </w:rPr>
      </w:pPr>
      <w:r>
        <w:rPr>
          <w:color w:val="000000"/>
          <w:sz w:val="28"/>
          <w:szCs w:val="28"/>
        </w:rPr>
        <w:t>3.3. Заявление о заключении нового договора аренды в случаях, предусмотренных Земельным </w:t>
      </w:r>
      <w:hyperlink r:id="rId18" w:tgtFrame="_blank" w:history="1">
        <w:r>
          <w:rPr>
            <w:rStyle w:val="a3"/>
            <w:rFonts w:eastAsia="Calibri"/>
            <w:sz w:val="28"/>
            <w:szCs w:val="28"/>
          </w:rPr>
          <w:t>кодексом</w:t>
        </w:r>
      </w:hyperlink>
      <w:r>
        <w:rPr>
          <w:color w:val="000000"/>
          <w:sz w:val="28"/>
          <w:szCs w:val="28"/>
        </w:rPr>
        <w:t> Российской Федерации, подается арендатором в администрацию до дня истечения срока действия ранее заключенного договора аренды.</w:t>
      </w:r>
    </w:p>
    <w:p w:rsidR="00BC2FCE" w:rsidRDefault="00BC2FCE" w:rsidP="00B91E81">
      <w:pPr>
        <w:ind w:firstLine="851"/>
        <w:jc w:val="both"/>
        <w:rPr>
          <w:color w:val="000000"/>
          <w:sz w:val="28"/>
          <w:szCs w:val="28"/>
        </w:rPr>
      </w:pPr>
      <w:r>
        <w:rPr>
          <w:rFonts w:ascii="Arial" w:hAnsi="Arial" w:cs="Arial"/>
        </w:rPr>
        <w:lastRenderedPageBreak/>
        <w:t>3.4. Договоров на размещение нестационарных торговых объектов, включая договоры аренды для размещения нестационарных торговых объектов на земельных участках, в зданиях, строениях, сооружениях, находящихся в муниципальной собственности, сроки действия которых истекают (истекли) с 14 марта 2022 года по 31 декабря 2026 года, - без проведения торгов на 7 лет.</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4. Заключение договора на размещение</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4.1. Физические и юридические лица, заинтересованные в размещении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нестационарного торгового объекта, обращаются в администрацию с письменным заявлением о заключении договора на размещение.</w:t>
      </w:r>
    </w:p>
    <w:p w:rsidR="00B91E81" w:rsidRDefault="00B91E81" w:rsidP="00B91E81">
      <w:pPr>
        <w:ind w:firstLine="851"/>
        <w:jc w:val="both"/>
        <w:rPr>
          <w:color w:val="000000"/>
          <w:sz w:val="28"/>
          <w:szCs w:val="28"/>
        </w:rPr>
      </w:pPr>
      <w:r>
        <w:rPr>
          <w:color w:val="000000"/>
          <w:sz w:val="28"/>
          <w:szCs w:val="28"/>
        </w:rPr>
        <w:t>4.2. В заявлении должны быть указаны:</w:t>
      </w:r>
    </w:p>
    <w:p w:rsidR="00B91E81" w:rsidRDefault="00B91E81" w:rsidP="00B91E81">
      <w:pPr>
        <w:ind w:firstLine="851"/>
        <w:jc w:val="both"/>
        <w:rPr>
          <w:color w:val="000000"/>
          <w:sz w:val="28"/>
          <w:szCs w:val="28"/>
        </w:rPr>
      </w:pPr>
      <w:r>
        <w:rPr>
          <w:color w:val="000000"/>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физическим лицом;</w:t>
      </w:r>
    </w:p>
    <w:p w:rsidR="00B91E81" w:rsidRDefault="00B91E81" w:rsidP="00B91E81">
      <w:pPr>
        <w:ind w:firstLine="851"/>
        <w:jc w:val="both"/>
        <w:rPr>
          <w:color w:val="000000"/>
          <w:sz w:val="28"/>
          <w:szCs w:val="28"/>
        </w:rPr>
      </w:pPr>
      <w:r>
        <w:rPr>
          <w:color w:val="000000"/>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B91E81" w:rsidRDefault="00B91E81" w:rsidP="00B91E81">
      <w:pPr>
        <w:ind w:firstLine="851"/>
        <w:jc w:val="both"/>
        <w:rPr>
          <w:color w:val="000000"/>
          <w:sz w:val="28"/>
          <w:szCs w:val="28"/>
        </w:rPr>
      </w:pPr>
      <w:r>
        <w:rPr>
          <w:color w:val="000000"/>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B91E81" w:rsidRDefault="00B91E81" w:rsidP="00B91E81">
      <w:pPr>
        <w:ind w:firstLine="851"/>
        <w:jc w:val="both"/>
        <w:rPr>
          <w:color w:val="000000"/>
          <w:sz w:val="28"/>
          <w:szCs w:val="28"/>
        </w:rPr>
      </w:pPr>
      <w:r>
        <w:rPr>
          <w:color w:val="000000"/>
          <w:sz w:val="28"/>
          <w:szCs w:val="28"/>
        </w:rPr>
        <w:t>почтовый адрес, адрес электронной почты, номер телефона для связи с заявителем или представителем заявителя;</w:t>
      </w:r>
    </w:p>
    <w:p w:rsidR="00B91E81" w:rsidRDefault="00B91E81" w:rsidP="00B91E81">
      <w:pPr>
        <w:ind w:firstLine="851"/>
        <w:jc w:val="both"/>
        <w:rPr>
          <w:color w:val="000000"/>
          <w:sz w:val="28"/>
          <w:szCs w:val="28"/>
        </w:rPr>
      </w:pPr>
      <w:r>
        <w:rPr>
          <w:color w:val="000000"/>
          <w:sz w:val="28"/>
          <w:szCs w:val="28"/>
        </w:rPr>
        <w:t>вид нестационарного торгового объекта в соответствии с пунктом 1.3 Положения, размещение которого предполагается заявителем;</w:t>
      </w:r>
    </w:p>
    <w:p w:rsidR="00B91E81" w:rsidRDefault="00B91E81" w:rsidP="00B91E81">
      <w:pPr>
        <w:ind w:firstLine="851"/>
        <w:jc w:val="both"/>
        <w:rPr>
          <w:color w:val="000000"/>
          <w:sz w:val="28"/>
          <w:szCs w:val="28"/>
        </w:rPr>
      </w:pPr>
      <w:r>
        <w:rPr>
          <w:color w:val="000000"/>
          <w:sz w:val="28"/>
          <w:szCs w:val="28"/>
        </w:rPr>
        <w:t>адресные ориентиры нестационарного торгового объекта;</w:t>
      </w:r>
    </w:p>
    <w:p w:rsidR="00B91E81" w:rsidRDefault="00B91E81" w:rsidP="00B91E81">
      <w:pPr>
        <w:ind w:firstLine="851"/>
        <w:jc w:val="both"/>
        <w:rPr>
          <w:color w:val="000000"/>
          <w:sz w:val="28"/>
          <w:szCs w:val="28"/>
        </w:rPr>
      </w:pPr>
      <w:r>
        <w:rPr>
          <w:color w:val="000000"/>
          <w:sz w:val="28"/>
          <w:szCs w:val="28"/>
        </w:rPr>
        <w:t>предполагаемый срок использования земельного участка (в пределах срока, установленного пунктом 4.12 Положения).</w:t>
      </w:r>
    </w:p>
    <w:p w:rsidR="00B91E81" w:rsidRDefault="00B91E81" w:rsidP="00B91E81">
      <w:pPr>
        <w:ind w:firstLine="851"/>
        <w:jc w:val="both"/>
        <w:rPr>
          <w:color w:val="000000"/>
          <w:sz w:val="28"/>
          <w:szCs w:val="28"/>
        </w:rPr>
      </w:pPr>
      <w:r>
        <w:rPr>
          <w:color w:val="000000"/>
          <w:sz w:val="28"/>
          <w:szCs w:val="28"/>
        </w:rPr>
        <w:t>4.3. К заявлению прилагаются следующие документы:</w:t>
      </w:r>
    </w:p>
    <w:p w:rsidR="00B91E81" w:rsidRDefault="00B91E81" w:rsidP="00B91E81">
      <w:pPr>
        <w:ind w:firstLine="851"/>
        <w:jc w:val="both"/>
        <w:rPr>
          <w:color w:val="000000"/>
          <w:sz w:val="28"/>
          <w:szCs w:val="28"/>
        </w:rPr>
      </w:pPr>
      <w:r>
        <w:rPr>
          <w:color w:val="000000"/>
          <w:sz w:val="28"/>
          <w:szCs w:val="28"/>
        </w:rPr>
        <w:t>копия документа, подтверждающего полномочия руководителя (для юридического лица);</w:t>
      </w:r>
    </w:p>
    <w:p w:rsidR="00B91E81" w:rsidRDefault="00B91E81" w:rsidP="00B91E81">
      <w:pPr>
        <w:ind w:firstLine="851"/>
        <w:jc w:val="both"/>
        <w:rPr>
          <w:color w:val="000000"/>
          <w:sz w:val="28"/>
          <w:szCs w:val="28"/>
        </w:rPr>
      </w:pPr>
      <w:r>
        <w:rPr>
          <w:color w:val="000000"/>
          <w:sz w:val="28"/>
          <w:szCs w:val="28"/>
        </w:rPr>
        <w:t>копия документа, удостоверяющего полномочия представителя физического или юридического лица, если с заявлением обращается представитель заявителя;</w:t>
      </w:r>
    </w:p>
    <w:p w:rsidR="00B91E81" w:rsidRDefault="00B91E81" w:rsidP="00B91E81">
      <w:pPr>
        <w:ind w:firstLine="851"/>
        <w:jc w:val="both"/>
        <w:rPr>
          <w:color w:val="000000"/>
          <w:sz w:val="28"/>
          <w:szCs w:val="28"/>
        </w:rPr>
      </w:pPr>
      <w:r>
        <w:rPr>
          <w:color w:val="000000"/>
          <w:sz w:val="28"/>
          <w:szCs w:val="28"/>
        </w:rPr>
        <w:t>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B91E81" w:rsidRDefault="00B91E81" w:rsidP="00B91E81">
      <w:pPr>
        <w:ind w:firstLine="851"/>
        <w:jc w:val="both"/>
        <w:rPr>
          <w:color w:val="000000"/>
          <w:sz w:val="28"/>
          <w:szCs w:val="28"/>
        </w:rPr>
      </w:pPr>
      <w:r>
        <w:rPr>
          <w:color w:val="000000"/>
          <w:sz w:val="28"/>
          <w:szCs w:val="28"/>
        </w:rPr>
        <w:t>копия свидетельства о государственной регистрации юридического лица (индивидуального предпринимателя);</w:t>
      </w:r>
    </w:p>
    <w:p w:rsidR="00B91E81" w:rsidRDefault="00B91E81" w:rsidP="00B91E81">
      <w:pPr>
        <w:ind w:firstLine="851"/>
        <w:jc w:val="both"/>
        <w:rPr>
          <w:color w:val="000000"/>
          <w:sz w:val="28"/>
          <w:szCs w:val="28"/>
        </w:rPr>
      </w:pPr>
      <w:r>
        <w:rPr>
          <w:color w:val="000000"/>
          <w:sz w:val="28"/>
          <w:szCs w:val="28"/>
        </w:rPr>
        <w:t>копия свидетельства о постановке на учет в налоговом органе (для юридического лица и индивидуального предпринимателя);</w:t>
      </w:r>
    </w:p>
    <w:p w:rsidR="00B91E81" w:rsidRDefault="00B91E81" w:rsidP="00B91E81">
      <w:pPr>
        <w:ind w:firstLine="851"/>
        <w:jc w:val="both"/>
        <w:rPr>
          <w:color w:val="000000"/>
          <w:sz w:val="28"/>
          <w:szCs w:val="28"/>
        </w:rPr>
      </w:pPr>
      <w:r>
        <w:rPr>
          <w:color w:val="000000"/>
          <w:sz w:val="28"/>
          <w:szCs w:val="28"/>
        </w:rPr>
        <w:t>план размещения нестационарного торгового объекта, с даты изготовления которого до даты регистрации заявления прошло не более 3 месяцев;</w:t>
      </w:r>
    </w:p>
    <w:p w:rsidR="00B91E81" w:rsidRDefault="00B91E81" w:rsidP="00B91E81">
      <w:pPr>
        <w:ind w:firstLine="851"/>
        <w:jc w:val="both"/>
        <w:rPr>
          <w:color w:val="000000"/>
          <w:sz w:val="28"/>
          <w:szCs w:val="28"/>
        </w:rPr>
      </w:pPr>
      <w:r>
        <w:rPr>
          <w:color w:val="000000"/>
          <w:sz w:val="28"/>
          <w:szCs w:val="28"/>
        </w:rPr>
        <w:lastRenderedPageBreak/>
        <w:t>эскиз нестационарного торгового объекта;</w:t>
      </w:r>
    </w:p>
    <w:p w:rsidR="00B91E81" w:rsidRDefault="00B91E81" w:rsidP="00B91E81">
      <w:pPr>
        <w:ind w:firstLine="851"/>
        <w:jc w:val="both"/>
        <w:rPr>
          <w:color w:val="000000"/>
          <w:sz w:val="28"/>
          <w:szCs w:val="28"/>
        </w:rPr>
      </w:pPr>
      <w:r>
        <w:rPr>
          <w:color w:val="000000"/>
          <w:sz w:val="28"/>
          <w:szCs w:val="28"/>
        </w:rPr>
        <w:t xml:space="preserve">справка налогового органа по месту регистрации юридического лица (индивидуального предпринимателя) об отсутствии задолженности перед бюджетом </w:t>
      </w:r>
      <w:r w:rsidR="00715E1A">
        <w:rPr>
          <w:color w:val="000000"/>
          <w:sz w:val="28"/>
          <w:szCs w:val="28"/>
        </w:rPr>
        <w:t>Троицкого</w:t>
      </w:r>
      <w:r>
        <w:rPr>
          <w:color w:val="000000"/>
          <w:sz w:val="28"/>
          <w:szCs w:val="28"/>
        </w:rPr>
        <w:t xml:space="preserve"> сельсовета Кочковского района Новосибирской области по налоговым платежам.</w:t>
      </w:r>
    </w:p>
    <w:p w:rsidR="00B91E81" w:rsidRDefault="00B91E81" w:rsidP="00B91E81">
      <w:pPr>
        <w:ind w:firstLine="851"/>
        <w:jc w:val="both"/>
        <w:rPr>
          <w:color w:val="000000"/>
          <w:sz w:val="28"/>
          <w:szCs w:val="28"/>
        </w:rPr>
      </w:pPr>
      <w:r>
        <w:rPr>
          <w:color w:val="000000"/>
          <w:sz w:val="28"/>
          <w:szCs w:val="28"/>
        </w:rPr>
        <w:t>Если указанные в абзацах пятом, шестом, девятом настоящего пункта документы не представлены заявителем по собственной инициативе, содержащиеся в указанных документах сведения запрашиваются администрацией в порядке межведомственного информационного взаимодействия.</w:t>
      </w:r>
    </w:p>
    <w:p w:rsidR="00B91E81" w:rsidRDefault="00B91E81" w:rsidP="00B91E81">
      <w:pPr>
        <w:ind w:firstLine="851"/>
        <w:jc w:val="both"/>
        <w:rPr>
          <w:color w:val="000000"/>
          <w:sz w:val="28"/>
          <w:szCs w:val="28"/>
        </w:rPr>
      </w:pPr>
      <w:r>
        <w:rPr>
          <w:color w:val="000000"/>
          <w:sz w:val="28"/>
          <w:szCs w:val="28"/>
        </w:rPr>
        <w:t>4.4.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 персональный состав и положение о которой утверждается правовым актом администрации.</w:t>
      </w:r>
    </w:p>
    <w:p w:rsidR="00B91E81" w:rsidRDefault="00B91E81" w:rsidP="00B91E81">
      <w:pPr>
        <w:ind w:firstLine="851"/>
        <w:jc w:val="both"/>
        <w:rPr>
          <w:color w:val="000000"/>
          <w:sz w:val="28"/>
          <w:szCs w:val="28"/>
        </w:rPr>
      </w:pPr>
      <w:r>
        <w:rPr>
          <w:color w:val="000000"/>
          <w:sz w:val="28"/>
          <w:szCs w:val="28"/>
        </w:rPr>
        <w:t xml:space="preserve">В состав комиссии включаются не менее двух депутатов Совета депутатов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 представители предпринимательского сообщества, общественности.</w:t>
      </w:r>
    </w:p>
    <w:p w:rsidR="00B91E81" w:rsidRDefault="00B91E81" w:rsidP="00B91E81">
      <w:pPr>
        <w:ind w:firstLine="851"/>
        <w:jc w:val="both"/>
        <w:rPr>
          <w:color w:val="000000"/>
          <w:sz w:val="28"/>
          <w:szCs w:val="28"/>
        </w:rPr>
      </w:pPr>
      <w:r>
        <w:rPr>
          <w:color w:val="000000"/>
          <w:sz w:val="28"/>
          <w:szCs w:val="28"/>
        </w:rPr>
        <w:t>4.5. В течение 5 дней со дня регистрации документов, направленных администрацией, комиссия принимает решение о возможности заключения договора на размещение с указанием срока размещения нестационарного торгового объекта либо об отказе в заключении договора на размещение.</w:t>
      </w:r>
    </w:p>
    <w:p w:rsidR="00B91E81" w:rsidRDefault="00B91E81" w:rsidP="00B91E81">
      <w:pPr>
        <w:ind w:firstLine="851"/>
        <w:jc w:val="both"/>
        <w:rPr>
          <w:color w:val="000000"/>
          <w:sz w:val="28"/>
          <w:szCs w:val="28"/>
        </w:rPr>
      </w:pPr>
      <w:r>
        <w:rPr>
          <w:color w:val="000000"/>
          <w:sz w:val="28"/>
          <w:szCs w:val="28"/>
        </w:rPr>
        <w:t>4.6. В случае принятия комиссией решения об отказе в заключении договора на размещение, администрация в течение 5 дней направляет заявителю письменный отказ в заключении договора на размещение с указанием оснований отказа и возвращает приложенные к заявлению документы.</w:t>
      </w:r>
    </w:p>
    <w:p w:rsidR="00B91E81" w:rsidRDefault="00B91E81" w:rsidP="00B91E81">
      <w:pPr>
        <w:ind w:firstLine="851"/>
        <w:jc w:val="both"/>
        <w:rPr>
          <w:color w:val="000000"/>
          <w:sz w:val="28"/>
          <w:szCs w:val="28"/>
        </w:rPr>
      </w:pPr>
      <w:r>
        <w:rPr>
          <w:color w:val="000000"/>
          <w:sz w:val="28"/>
          <w:szCs w:val="28"/>
        </w:rPr>
        <w:t>4.7. Отказ заявителю в заключении договора на размещение осуществляется по следующим основаниям:</w:t>
      </w:r>
    </w:p>
    <w:p w:rsidR="00B91E81" w:rsidRDefault="00B91E81" w:rsidP="00B91E81">
      <w:pPr>
        <w:ind w:firstLine="851"/>
        <w:jc w:val="both"/>
        <w:rPr>
          <w:color w:val="000000"/>
          <w:sz w:val="28"/>
          <w:szCs w:val="28"/>
        </w:rPr>
      </w:pPr>
      <w:r>
        <w:rPr>
          <w:color w:val="000000"/>
          <w:sz w:val="28"/>
          <w:szCs w:val="28"/>
        </w:rPr>
        <w:t>несоответствие заявления требованиям, предусмотренным пунктом 4.2 Положения;</w:t>
      </w:r>
    </w:p>
    <w:p w:rsidR="00B91E81" w:rsidRDefault="00B91E81" w:rsidP="00B91E81">
      <w:pPr>
        <w:ind w:firstLine="851"/>
        <w:jc w:val="both"/>
        <w:rPr>
          <w:color w:val="000000"/>
          <w:sz w:val="28"/>
          <w:szCs w:val="28"/>
        </w:rPr>
      </w:pPr>
      <w:r>
        <w:rPr>
          <w:color w:val="000000"/>
          <w:sz w:val="28"/>
          <w:szCs w:val="28"/>
        </w:rPr>
        <w:t>несоответствие представленных документов требованиям, предусмотренным пунктом 4.3 Положения;</w:t>
      </w:r>
    </w:p>
    <w:p w:rsidR="00B91E81" w:rsidRDefault="00B91E81" w:rsidP="00B91E81">
      <w:pPr>
        <w:ind w:firstLine="851"/>
        <w:jc w:val="both"/>
        <w:rPr>
          <w:color w:val="000000"/>
          <w:sz w:val="28"/>
          <w:szCs w:val="28"/>
        </w:rPr>
      </w:pPr>
      <w:r>
        <w:rPr>
          <w:color w:val="000000"/>
          <w:sz w:val="28"/>
          <w:szCs w:val="28"/>
        </w:rPr>
        <w:t>подача документов, содержащих недостоверные сведения;</w:t>
      </w:r>
    </w:p>
    <w:p w:rsidR="00B91E81" w:rsidRDefault="00B91E81" w:rsidP="00B91E81">
      <w:pPr>
        <w:ind w:firstLine="851"/>
        <w:jc w:val="both"/>
        <w:rPr>
          <w:color w:val="000000"/>
          <w:sz w:val="28"/>
          <w:szCs w:val="28"/>
        </w:rPr>
      </w:pPr>
      <w:r>
        <w:rPr>
          <w:color w:val="000000"/>
          <w:sz w:val="28"/>
          <w:szCs w:val="28"/>
        </w:rPr>
        <w:t>несоответствие размещения нестационарного торгового объекта требованиям пункта 1.4 Положения;</w:t>
      </w:r>
    </w:p>
    <w:p w:rsidR="00B91E81" w:rsidRDefault="00B91E81" w:rsidP="00B91E81">
      <w:pPr>
        <w:ind w:firstLine="851"/>
        <w:jc w:val="both"/>
        <w:rPr>
          <w:color w:val="000000"/>
          <w:sz w:val="28"/>
          <w:szCs w:val="28"/>
        </w:rPr>
      </w:pPr>
      <w:r>
        <w:rPr>
          <w:color w:val="000000"/>
          <w:sz w:val="28"/>
          <w:szCs w:val="28"/>
        </w:rPr>
        <w:t>несоответствие размещения нестационарного торгового объекта требованиям пункта 2.2 Положения;</w:t>
      </w:r>
    </w:p>
    <w:p w:rsidR="00B91E81" w:rsidRDefault="00B91E81" w:rsidP="00B91E81">
      <w:pPr>
        <w:ind w:firstLine="851"/>
        <w:jc w:val="both"/>
        <w:rPr>
          <w:color w:val="000000"/>
          <w:sz w:val="28"/>
          <w:szCs w:val="28"/>
        </w:rPr>
      </w:pPr>
      <w:r>
        <w:rPr>
          <w:color w:val="000000"/>
          <w:sz w:val="28"/>
          <w:szCs w:val="28"/>
        </w:rPr>
        <w:t xml:space="preserve">несоответствие размещения нестационарного торгового объекта требованиям нормативных правовых актов Российской Федерации, Новосибирской области 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 xml:space="preserve">земельный участок не находится в муниципальной </w:t>
      </w:r>
      <w:r w:rsidRPr="00146486">
        <w:rPr>
          <w:color w:val="000000"/>
          <w:sz w:val="28"/>
          <w:szCs w:val="28"/>
        </w:rPr>
        <w:t>собственности</w:t>
      </w:r>
      <w:r>
        <w:rPr>
          <w:color w:val="000000"/>
          <w:sz w:val="28"/>
          <w:szCs w:val="28"/>
        </w:rPr>
        <w:t>;</w:t>
      </w:r>
    </w:p>
    <w:p w:rsidR="00B91E81" w:rsidRDefault="00B91E81" w:rsidP="00B91E81">
      <w:pPr>
        <w:ind w:firstLine="851"/>
        <w:jc w:val="both"/>
        <w:rPr>
          <w:color w:val="000000"/>
          <w:sz w:val="28"/>
          <w:szCs w:val="28"/>
        </w:rPr>
      </w:pPr>
      <w:r>
        <w:rPr>
          <w:color w:val="000000"/>
          <w:sz w:val="28"/>
          <w:szCs w:val="28"/>
        </w:rPr>
        <w:t>в отношении земельного участка принято решение о предварительном согласовании его предоставления;</w:t>
      </w:r>
    </w:p>
    <w:p w:rsidR="00B91E81" w:rsidRDefault="00B91E81" w:rsidP="00B91E81">
      <w:pPr>
        <w:ind w:firstLine="851"/>
        <w:jc w:val="both"/>
        <w:rPr>
          <w:color w:val="000000"/>
          <w:sz w:val="28"/>
          <w:szCs w:val="28"/>
        </w:rPr>
      </w:pPr>
      <w:r>
        <w:rPr>
          <w:color w:val="000000"/>
          <w:sz w:val="28"/>
          <w:szCs w:val="28"/>
        </w:rPr>
        <w:lastRenderedPageBreak/>
        <w:t>в отношении земельного участка принято решение о его предоставлении физическому или юридическому лицу;</w:t>
      </w:r>
    </w:p>
    <w:p w:rsidR="00B91E81" w:rsidRDefault="00B91E81" w:rsidP="00B91E81">
      <w:pPr>
        <w:ind w:firstLine="851"/>
        <w:jc w:val="both"/>
        <w:rPr>
          <w:color w:val="000000"/>
          <w:sz w:val="28"/>
          <w:szCs w:val="28"/>
        </w:rPr>
      </w:pPr>
      <w:r>
        <w:rPr>
          <w:color w:val="000000"/>
          <w:sz w:val="28"/>
          <w:szCs w:val="28"/>
        </w:rPr>
        <w:t>земельный участок обременен правами третьих лиц;</w:t>
      </w:r>
    </w:p>
    <w:p w:rsidR="00B91E81" w:rsidRDefault="00B91E81" w:rsidP="00B91E81">
      <w:pPr>
        <w:ind w:firstLine="851"/>
        <w:jc w:val="both"/>
        <w:rPr>
          <w:color w:val="000000"/>
          <w:sz w:val="28"/>
          <w:szCs w:val="28"/>
        </w:rPr>
      </w:pPr>
      <w:r>
        <w:rPr>
          <w:color w:val="000000"/>
          <w:sz w:val="28"/>
          <w:szCs w:val="28"/>
        </w:rPr>
        <w:t xml:space="preserve">наличие задолженности перед бюджетом </w:t>
      </w:r>
      <w:r w:rsidR="00715E1A">
        <w:rPr>
          <w:color w:val="000000"/>
          <w:sz w:val="28"/>
          <w:szCs w:val="28"/>
        </w:rPr>
        <w:t>Троицкого</w:t>
      </w:r>
      <w:r>
        <w:rPr>
          <w:color w:val="000000"/>
          <w:sz w:val="28"/>
          <w:szCs w:val="28"/>
        </w:rPr>
        <w:t xml:space="preserve"> сельсовета Кочковского района Новосибирской области по налоговым и неналоговым платежам.</w:t>
      </w:r>
    </w:p>
    <w:p w:rsidR="00B91E81" w:rsidRDefault="00B91E81" w:rsidP="00B91E81">
      <w:pPr>
        <w:ind w:firstLine="851"/>
        <w:jc w:val="both"/>
        <w:rPr>
          <w:color w:val="000000"/>
          <w:sz w:val="28"/>
          <w:szCs w:val="28"/>
        </w:rPr>
      </w:pPr>
      <w:r>
        <w:rPr>
          <w:color w:val="000000"/>
          <w:sz w:val="28"/>
          <w:szCs w:val="28"/>
        </w:rPr>
        <w:t>4.8. В случае принятия комиссией решения о возможности заключения договора на размещение, администрация в течение 7 дней со дня принятия комиссией решения публикует в периодическом печатном издании «</w:t>
      </w:r>
      <w:proofErr w:type="spellStart"/>
      <w:r>
        <w:rPr>
          <w:color w:val="000000"/>
          <w:sz w:val="28"/>
          <w:szCs w:val="28"/>
        </w:rPr>
        <w:t>Жуланский</w:t>
      </w:r>
      <w:proofErr w:type="spellEnd"/>
      <w:r>
        <w:rPr>
          <w:color w:val="000000"/>
          <w:sz w:val="28"/>
          <w:szCs w:val="28"/>
        </w:rPr>
        <w:t xml:space="preserve"> вестник» и размещает на официальном сайте </w:t>
      </w:r>
      <w:r w:rsidR="00715E1A">
        <w:rPr>
          <w:color w:val="000000"/>
          <w:sz w:val="28"/>
          <w:szCs w:val="28"/>
        </w:rPr>
        <w:t>Троицкого</w:t>
      </w:r>
      <w:r>
        <w:rPr>
          <w:color w:val="000000"/>
          <w:sz w:val="28"/>
          <w:szCs w:val="28"/>
        </w:rPr>
        <w:t xml:space="preserve"> сельсовета Кочковского района Новосибирской области в информационно-телекоммуникационной сети «Интернет» (далее – сеть Интернет) сообщение о предстоящем заключении договора на размещение с указанием вида нестационарного торгового объекта, срока его размещения, адресных ориентиров нестационарного торгового объекта, о чем информирует заявителя в письменной форме.</w:t>
      </w:r>
    </w:p>
    <w:p w:rsidR="00B91E81" w:rsidRDefault="00B91E81" w:rsidP="00B91E81">
      <w:pPr>
        <w:ind w:firstLine="851"/>
        <w:jc w:val="both"/>
        <w:rPr>
          <w:color w:val="000000"/>
          <w:sz w:val="28"/>
          <w:szCs w:val="28"/>
        </w:rPr>
      </w:pPr>
      <w:r>
        <w:rPr>
          <w:color w:val="000000"/>
          <w:sz w:val="28"/>
          <w:szCs w:val="28"/>
        </w:rPr>
        <w:t>4.9. В случае если по истечении 14 дней со дня опубликования сообщения, предусмотренного пунктом 4.8 Положения, иных заявлений, кроме заявления, поданного заявителем, не поступило, администрация в течение 5 дней заключает с заявителем договор на размещение по форме согласно приложению 2 к Положению.</w:t>
      </w:r>
    </w:p>
    <w:p w:rsidR="00B91E81" w:rsidRDefault="00B91E81" w:rsidP="00B91E81">
      <w:pPr>
        <w:ind w:firstLine="851"/>
        <w:jc w:val="both"/>
        <w:rPr>
          <w:color w:val="000000"/>
          <w:sz w:val="28"/>
          <w:szCs w:val="28"/>
        </w:rPr>
      </w:pPr>
      <w:r>
        <w:rPr>
          <w:color w:val="000000"/>
          <w:sz w:val="28"/>
          <w:szCs w:val="28"/>
        </w:rPr>
        <w:t>В течение 5 рабочих дней со дня заключения договора на размещение администрация информирует об этом министерство промышленности, торговли и развития предпринимательства Новосибирской области.</w:t>
      </w:r>
    </w:p>
    <w:p w:rsidR="00B91E81" w:rsidRDefault="00B91E81" w:rsidP="00B91E81">
      <w:pPr>
        <w:ind w:firstLine="851"/>
        <w:jc w:val="both"/>
        <w:rPr>
          <w:color w:val="000000"/>
          <w:sz w:val="28"/>
          <w:szCs w:val="28"/>
        </w:rPr>
      </w:pPr>
      <w:r>
        <w:rPr>
          <w:color w:val="000000"/>
          <w:sz w:val="28"/>
          <w:szCs w:val="28"/>
        </w:rPr>
        <w:t xml:space="preserve">4.10. В случае если в течение 14 дней со дня опубликования сообщения, предусмотренного пунктом 4.8 Положения, поступили иные заявления, кроме заявления, поданного заявителем, администрация проводит торги на право заключения договора на размещение (далее – торги) в порядке, установленном правовым актом администрации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о чем информирует заявителей в письменной форме.</w:t>
      </w:r>
    </w:p>
    <w:p w:rsidR="00B91E81" w:rsidRDefault="00B91E81" w:rsidP="00B91E81">
      <w:pPr>
        <w:ind w:firstLine="851"/>
        <w:jc w:val="both"/>
        <w:rPr>
          <w:color w:val="000000"/>
          <w:sz w:val="28"/>
          <w:szCs w:val="28"/>
        </w:rPr>
      </w:pPr>
      <w:r>
        <w:rPr>
          <w:color w:val="000000"/>
          <w:sz w:val="28"/>
          <w:szCs w:val="28"/>
        </w:rPr>
        <w:t>4.11. В течение 5 дней со дня подписания протокола о результатах торгов администрация заключает с победителем торгов договор на размещение по форме согласно приложению 2 к Положению.</w:t>
      </w:r>
    </w:p>
    <w:p w:rsidR="00B91E81" w:rsidRDefault="00B91E81" w:rsidP="00B91E81">
      <w:pPr>
        <w:ind w:firstLine="851"/>
        <w:jc w:val="both"/>
        <w:rPr>
          <w:color w:val="000000"/>
          <w:sz w:val="28"/>
          <w:szCs w:val="28"/>
        </w:rPr>
      </w:pPr>
      <w:r>
        <w:rPr>
          <w:color w:val="000000"/>
          <w:sz w:val="28"/>
          <w:szCs w:val="28"/>
        </w:rPr>
        <w:t>В течение 5 рабочих дней со дня заключения договора на размещение администрация информирует об этом министерство промышленности, торговли и развития предпринимательства Новосибирской области.</w:t>
      </w:r>
    </w:p>
    <w:p w:rsidR="00B91E81" w:rsidRDefault="00B91E81" w:rsidP="00B91E81">
      <w:pPr>
        <w:ind w:firstLine="851"/>
        <w:jc w:val="both"/>
        <w:rPr>
          <w:color w:val="000000"/>
          <w:sz w:val="28"/>
          <w:szCs w:val="28"/>
        </w:rPr>
      </w:pPr>
      <w:r>
        <w:rPr>
          <w:color w:val="000000"/>
          <w:sz w:val="28"/>
          <w:szCs w:val="28"/>
        </w:rPr>
        <w:t>4.12. Договор на размещение заключается на срок до 5 лет.</w:t>
      </w:r>
    </w:p>
    <w:p w:rsidR="0061779E" w:rsidRDefault="00B91E81" w:rsidP="00B91E81">
      <w:pPr>
        <w:ind w:firstLine="851"/>
        <w:jc w:val="both"/>
        <w:rPr>
          <w:color w:val="000000" w:themeColor="text1"/>
          <w:sz w:val="28"/>
          <w:szCs w:val="28"/>
          <w:shd w:val="clear" w:color="auto" w:fill="FFFFFF"/>
        </w:rPr>
      </w:pPr>
      <w:r>
        <w:rPr>
          <w:color w:val="000000"/>
          <w:sz w:val="28"/>
          <w:szCs w:val="28"/>
        </w:rPr>
        <w:t>4.13. За использование земель или земельных участков для размещения нестационарных торговых объектов взимается плата, которая устанавливается в соответствии с правовым актом администрации (далее – плата за использование земель).</w:t>
      </w:r>
      <w:r w:rsidR="0061779E" w:rsidRPr="0061779E">
        <w:rPr>
          <w:color w:val="000000" w:themeColor="text1"/>
          <w:sz w:val="28"/>
          <w:szCs w:val="28"/>
          <w:shd w:val="clear" w:color="auto" w:fill="FFFFFF"/>
        </w:rPr>
        <w:t xml:space="preserve"> </w:t>
      </w:r>
    </w:p>
    <w:p w:rsidR="00B91E81" w:rsidRDefault="0061779E" w:rsidP="00B91E81">
      <w:pPr>
        <w:ind w:firstLine="851"/>
        <w:jc w:val="both"/>
        <w:rPr>
          <w:color w:val="000000"/>
          <w:sz w:val="28"/>
          <w:szCs w:val="28"/>
        </w:rPr>
      </w:pPr>
      <w:r>
        <w:rPr>
          <w:color w:val="000000" w:themeColor="text1"/>
          <w:sz w:val="28"/>
          <w:szCs w:val="28"/>
          <w:shd w:val="clear" w:color="auto" w:fill="FFFFFF"/>
        </w:rPr>
        <w:t xml:space="preserve">В отношении хозяйствующих субъектов из числа граждан, занимающихся предпринимательской деятельностью, и юридических лиц, в которых одно и то же физическое лицо является единственным учредителем </w:t>
      </w:r>
      <w:r>
        <w:rPr>
          <w:color w:val="000000" w:themeColor="text1"/>
          <w:sz w:val="28"/>
          <w:szCs w:val="28"/>
          <w:shd w:val="clear" w:color="auto" w:fill="FFFFFF"/>
        </w:rPr>
        <w:lastRenderedPageBreak/>
        <w:t>(участником) и одновременно осуществляет полномочия единоличного исполнительного органа, при условии, что такие граждане (физические лица) являются ветеранами боевых действий или инвалидами боевых действий, размер льготной платы за размещение нестационарного торгового объекта не может составлять более 50 процентов платы, определяемой в соответствии с подпунктом 4.13  настоящего пункта (за исключением случаев, когда размер платы за размещение нестационарного торгового объекта определяется по результатам торгов). Льготная плата за размещение нестационарного торгового объекта устанавливается при условии представления в уполномоченный орган указанными гражданами (физическими лицами) документов, подтверждающих статус ветерана боевых действий или инвалида боевых действий.</w:t>
      </w:r>
    </w:p>
    <w:p w:rsidR="00B91E81" w:rsidRDefault="00B91E81" w:rsidP="00B91E81">
      <w:pPr>
        <w:ind w:firstLine="851"/>
        <w:jc w:val="both"/>
        <w:rPr>
          <w:color w:val="000000"/>
          <w:sz w:val="28"/>
          <w:szCs w:val="28"/>
        </w:rPr>
      </w:pPr>
      <w:r>
        <w:rPr>
          <w:color w:val="000000"/>
          <w:sz w:val="28"/>
          <w:szCs w:val="28"/>
        </w:rPr>
        <w:t>4.14. Основаниями расторжения договора на размещение являются:</w:t>
      </w:r>
    </w:p>
    <w:p w:rsidR="00B91E81" w:rsidRDefault="00B91E81" w:rsidP="00B91E81">
      <w:pPr>
        <w:ind w:firstLine="851"/>
        <w:jc w:val="both"/>
        <w:rPr>
          <w:color w:val="000000"/>
          <w:sz w:val="28"/>
          <w:szCs w:val="28"/>
        </w:rPr>
      </w:pPr>
      <w:r>
        <w:rPr>
          <w:color w:val="000000"/>
          <w:sz w:val="28"/>
          <w:szCs w:val="28"/>
        </w:rPr>
        <w:t xml:space="preserve">несоблюдение требований нормативных правовых актов Российской Федерации, Новосибирской области 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необходимость предоставления земельного участка, занимаемого нестационарным торговым объектом, для капитального строительства;</w:t>
      </w:r>
    </w:p>
    <w:p w:rsidR="00B91E81" w:rsidRDefault="00B91E81" w:rsidP="00B91E81">
      <w:pPr>
        <w:ind w:firstLine="851"/>
        <w:jc w:val="both"/>
        <w:rPr>
          <w:color w:val="000000"/>
          <w:sz w:val="28"/>
          <w:szCs w:val="28"/>
        </w:rPr>
      </w:pPr>
      <w:r>
        <w:rPr>
          <w:color w:val="000000"/>
          <w:sz w:val="28"/>
          <w:szCs w:val="28"/>
        </w:rPr>
        <w:t>нарушение условий договора на размещение, в том числе невнесение платы за использование земель более двух раз подряд по истечении установленного договором на размещение срока платежа.</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5. Выдача паспорта мобильного объекта</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5.1. Физические и юридические лица, заинтересованные в размещении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мобильного объекта, обращаются в администрацию с письменным заявлением о выдаче паспорта мобильного объекта.</w:t>
      </w:r>
    </w:p>
    <w:p w:rsidR="00B91E81" w:rsidRDefault="00B91E81" w:rsidP="00B91E81">
      <w:pPr>
        <w:ind w:firstLine="851"/>
        <w:jc w:val="both"/>
        <w:rPr>
          <w:color w:val="000000"/>
          <w:sz w:val="28"/>
          <w:szCs w:val="28"/>
        </w:rPr>
      </w:pPr>
      <w:r>
        <w:rPr>
          <w:color w:val="000000"/>
          <w:sz w:val="28"/>
          <w:szCs w:val="28"/>
        </w:rPr>
        <w:t>5.2. В заявлении должны быть указаны:</w:t>
      </w:r>
    </w:p>
    <w:p w:rsidR="00B91E81" w:rsidRDefault="00B91E81" w:rsidP="00B91E81">
      <w:pPr>
        <w:ind w:firstLine="851"/>
        <w:jc w:val="both"/>
        <w:rPr>
          <w:color w:val="000000"/>
          <w:sz w:val="28"/>
          <w:szCs w:val="28"/>
        </w:rPr>
      </w:pPr>
      <w:r>
        <w:rPr>
          <w:color w:val="000000"/>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физическим лицом;</w:t>
      </w:r>
    </w:p>
    <w:p w:rsidR="00B91E81" w:rsidRDefault="00B91E81" w:rsidP="00B91E81">
      <w:pPr>
        <w:ind w:firstLine="851"/>
        <w:jc w:val="both"/>
        <w:rPr>
          <w:color w:val="000000"/>
          <w:sz w:val="28"/>
          <w:szCs w:val="28"/>
        </w:rPr>
      </w:pPr>
      <w:r>
        <w:rPr>
          <w:color w:val="000000"/>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B91E81" w:rsidRDefault="00B91E81" w:rsidP="00B91E81">
      <w:pPr>
        <w:ind w:firstLine="851"/>
        <w:jc w:val="both"/>
        <w:rPr>
          <w:color w:val="000000"/>
          <w:sz w:val="28"/>
          <w:szCs w:val="28"/>
        </w:rPr>
      </w:pPr>
      <w:r>
        <w:rPr>
          <w:color w:val="000000"/>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B91E81" w:rsidRDefault="00B91E81" w:rsidP="00B91E81">
      <w:pPr>
        <w:ind w:firstLine="851"/>
        <w:jc w:val="both"/>
        <w:rPr>
          <w:color w:val="000000"/>
          <w:sz w:val="28"/>
          <w:szCs w:val="28"/>
        </w:rPr>
      </w:pPr>
      <w:r>
        <w:rPr>
          <w:color w:val="000000"/>
          <w:sz w:val="28"/>
          <w:szCs w:val="28"/>
        </w:rPr>
        <w:t>почтовый адрес, адрес электронной почты, номер телефона для связи с заявителем или представителем заявителя;</w:t>
      </w:r>
    </w:p>
    <w:p w:rsidR="00B91E81" w:rsidRDefault="00B91E81" w:rsidP="00B91E81">
      <w:pPr>
        <w:ind w:firstLine="851"/>
        <w:jc w:val="both"/>
        <w:rPr>
          <w:color w:val="000000"/>
          <w:sz w:val="28"/>
          <w:szCs w:val="28"/>
        </w:rPr>
      </w:pPr>
      <w:r>
        <w:rPr>
          <w:color w:val="000000"/>
          <w:sz w:val="28"/>
          <w:szCs w:val="28"/>
        </w:rPr>
        <w:t>вид нестационарного торгового объекта в соответствии с пунктом 1.3 Положения, размещение которого предполагается заявителем;</w:t>
      </w:r>
    </w:p>
    <w:p w:rsidR="00B91E81" w:rsidRDefault="00B91E81" w:rsidP="00B91E81">
      <w:pPr>
        <w:ind w:firstLine="851"/>
        <w:jc w:val="both"/>
        <w:rPr>
          <w:color w:val="000000"/>
          <w:sz w:val="28"/>
          <w:szCs w:val="28"/>
        </w:rPr>
      </w:pPr>
      <w:r>
        <w:rPr>
          <w:color w:val="000000"/>
          <w:sz w:val="28"/>
          <w:szCs w:val="28"/>
        </w:rPr>
        <w:t>адресные ориентиры мобильного объекта;</w:t>
      </w:r>
    </w:p>
    <w:p w:rsidR="00B91E81" w:rsidRDefault="00B91E81" w:rsidP="00B91E81">
      <w:pPr>
        <w:ind w:firstLine="851"/>
        <w:jc w:val="both"/>
        <w:rPr>
          <w:color w:val="000000"/>
          <w:sz w:val="28"/>
          <w:szCs w:val="28"/>
        </w:rPr>
      </w:pPr>
      <w:r>
        <w:rPr>
          <w:color w:val="000000"/>
          <w:sz w:val="28"/>
          <w:szCs w:val="28"/>
        </w:rPr>
        <w:t>предполагаемый срок использования земельного участка (в пределах срока, установленного пунктом 5.9 Положения).</w:t>
      </w:r>
    </w:p>
    <w:p w:rsidR="00B91E81" w:rsidRDefault="00B91E81" w:rsidP="00B91E81">
      <w:pPr>
        <w:ind w:firstLine="851"/>
        <w:jc w:val="both"/>
        <w:rPr>
          <w:color w:val="000000"/>
          <w:sz w:val="28"/>
          <w:szCs w:val="28"/>
        </w:rPr>
      </w:pPr>
      <w:r>
        <w:rPr>
          <w:color w:val="000000"/>
          <w:sz w:val="28"/>
          <w:szCs w:val="28"/>
        </w:rPr>
        <w:lastRenderedPageBreak/>
        <w:t>5.3. К заявлению прилагаются следующие документы:</w:t>
      </w:r>
    </w:p>
    <w:p w:rsidR="00B91E81" w:rsidRDefault="00B91E81" w:rsidP="00B91E81">
      <w:pPr>
        <w:ind w:firstLine="851"/>
        <w:jc w:val="both"/>
        <w:rPr>
          <w:color w:val="000000"/>
          <w:sz w:val="28"/>
          <w:szCs w:val="28"/>
        </w:rPr>
      </w:pPr>
      <w:r>
        <w:rPr>
          <w:color w:val="000000"/>
          <w:sz w:val="28"/>
          <w:szCs w:val="28"/>
        </w:rPr>
        <w:t>копия документа, подтверждающего полномочия руководителя (для юридического лица);</w:t>
      </w:r>
    </w:p>
    <w:p w:rsidR="00B91E81" w:rsidRDefault="00B91E81" w:rsidP="00B91E81">
      <w:pPr>
        <w:ind w:firstLine="851"/>
        <w:jc w:val="both"/>
        <w:rPr>
          <w:color w:val="000000"/>
          <w:sz w:val="28"/>
          <w:szCs w:val="28"/>
        </w:rPr>
      </w:pPr>
      <w:r>
        <w:rPr>
          <w:color w:val="000000"/>
          <w:sz w:val="28"/>
          <w:szCs w:val="28"/>
        </w:rPr>
        <w:t>копия документа, удостоверяющего полномочия представителя физического или юридического лица, если с заявлением обращается представитель заявителя;</w:t>
      </w:r>
    </w:p>
    <w:p w:rsidR="00B91E81" w:rsidRDefault="00B91E81" w:rsidP="00B91E81">
      <w:pPr>
        <w:ind w:firstLine="851"/>
        <w:jc w:val="both"/>
        <w:rPr>
          <w:color w:val="000000"/>
          <w:sz w:val="28"/>
          <w:szCs w:val="28"/>
        </w:rPr>
      </w:pPr>
      <w:r>
        <w:rPr>
          <w:color w:val="000000"/>
          <w:sz w:val="28"/>
          <w:szCs w:val="28"/>
        </w:rPr>
        <w:t>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B91E81" w:rsidRDefault="00B91E81" w:rsidP="00B91E81">
      <w:pPr>
        <w:ind w:firstLine="851"/>
        <w:jc w:val="both"/>
        <w:rPr>
          <w:color w:val="000000"/>
          <w:sz w:val="28"/>
          <w:szCs w:val="28"/>
        </w:rPr>
      </w:pPr>
      <w:r>
        <w:rPr>
          <w:color w:val="000000"/>
          <w:sz w:val="28"/>
          <w:szCs w:val="28"/>
        </w:rPr>
        <w:t>копия свидетельства о государственной регистрации юридического лица (индивидуального предпринимателя);</w:t>
      </w:r>
    </w:p>
    <w:p w:rsidR="00B91E81" w:rsidRDefault="00B91E81" w:rsidP="00B91E81">
      <w:pPr>
        <w:ind w:firstLine="851"/>
        <w:jc w:val="both"/>
        <w:rPr>
          <w:color w:val="000000"/>
          <w:sz w:val="28"/>
          <w:szCs w:val="28"/>
        </w:rPr>
      </w:pPr>
      <w:r>
        <w:rPr>
          <w:color w:val="000000"/>
          <w:sz w:val="28"/>
          <w:szCs w:val="28"/>
        </w:rPr>
        <w:t>копия свидетельства о постановке на учет в налоговом органе (для юридического лица и индивидуального предпринимателя);</w:t>
      </w:r>
    </w:p>
    <w:p w:rsidR="00B91E81" w:rsidRDefault="00B91E81" w:rsidP="00B91E81">
      <w:pPr>
        <w:ind w:firstLine="851"/>
        <w:jc w:val="both"/>
        <w:rPr>
          <w:color w:val="000000"/>
          <w:sz w:val="28"/>
          <w:szCs w:val="28"/>
        </w:rPr>
      </w:pPr>
      <w:r>
        <w:rPr>
          <w:color w:val="000000"/>
          <w:sz w:val="28"/>
          <w:szCs w:val="28"/>
        </w:rPr>
        <w:t>план размещения нестационарного торгового объекта, с даты изготовления которого до даты регистрации заявления прошло не более 3 месяцев;</w:t>
      </w:r>
    </w:p>
    <w:p w:rsidR="00B91E81" w:rsidRDefault="00B91E81" w:rsidP="00B91E81">
      <w:pPr>
        <w:ind w:firstLine="851"/>
        <w:jc w:val="both"/>
        <w:rPr>
          <w:color w:val="000000"/>
          <w:sz w:val="28"/>
          <w:szCs w:val="28"/>
        </w:rPr>
      </w:pPr>
      <w:r>
        <w:rPr>
          <w:color w:val="000000"/>
          <w:sz w:val="28"/>
          <w:szCs w:val="28"/>
        </w:rPr>
        <w:t xml:space="preserve">справка налогового органа по месту регистрации юридического лица (индивидуального предпринимателя) об отсутствии задолженности перед бюджетом </w:t>
      </w:r>
      <w:r w:rsidR="00715E1A">
        <w:rPr>
          <w:color w:val="000000"/>
          <w:sz w:val="28"/>
          <w:szCs w:val="28"/>
        </w:rPr>
        <w:t>Троицкого</w:t>
      </w:r>
      <w:r>
        <w:rPr>
          <w:color w:val="000000"/>
          <w:sz w:val="28"/>
          <w:szCs w:val="28"/>
        </w:rPr>
        <w:t xml:space="preserve"> сельсовета Кочковского района Новосибирской области по налоговым платежам.</w:t>
      </w:r>
    </w:p>
    <w:p w:rsidR="00B91E81" w:rsidRDefault="00B91E81" w:rsidP="00B91E81">
      <w:pPr>
        <w:ind w:firstLine="851"/>
        <w:jc w:val="both"/>
        <w:rPr>
          <w:color w:val="000000"/>
          <w:sz w:val="28"/>
          <w:szCs w:val="28"/>
        </w:rPr>
      </w:pPr>
      <w:r>
        <w:rPr>
          <w:color w:val="000000"/>
          <w:sz w:val="28"/>
          <w:szCs w:val="28"/>
        </w:rPr>
        <w:t>Если указанные в абзацах пятом, шестом, восьмом настоящего пункта документы не представлены заявителем по собственной инициативе, содержащиеся в указанных документах сведения запрашиваются администрацией в порядке межведомственного информационного взаимодействия.</w:t>
      </w:r>
    </w:p>
    <w:p w:rsidR="00B91E81" w:rsidRDefault="00B91E81" w:rsidP="00B91E81">
      <w:pPr>
        <w:ind w:firstLine="851"/>
        <w:jc w:val="both"/>
        <w:rPr>
          <w:color w:val="000000"/>
          <w:sz w:val="28"/>
          <w:szCs w:val="28"/>
        </w:rPr>
      </w:pPr>
      <w:r>
        <w:rPr>
          <w:color w:val="000000"/>
          <w:sz w:val="28"/>
          <w:szCs w:val="28"/>
        </w:rPr>
        <w:t>5.4. В течение 2 дней со дня регистрации заявления администрация направляет указанное заявление с приложенными к нему документами на рассмотрение в комиссию.</w:t>
      </w:r>
    </w:p>
    <w:p w:rsidR="00B91E81" w:rsidRDefault="00B91E81" w:rsidP="00B91E81">
      <w:pPr>
        <w:ind w:firstLine="851"/>
        <w:jc w:val="both"/>
        <w:rPr>
          <w:color w:val="000000"/>
          <w:sz w:val="28"/>
          <w:szCs w:val="28"/>
        </w:rPr>
      </w:pPr>
      <w:r>
        <w:rPr>
          <w:color w:val="000000"/>
          <w:sz w:val="28"/>
          <w:szCs w:val="28"/>
        </w:rPr>
        <w:t>5.5. В течение 5 дней со дня регистрации документов, направленных администрацией, комиссия принимает решение о возможности выдачи паспорта мобильного объекта с указанием срока размещения мобильного объекта либо об отказе в выдаче паспорта мобильного объекта.</w:t>
      </w:r>
    </w:p>
    <w:p w:rsidR="00B91E81" w:rsidRDefault="00B91E81" w:rsidP="00B91E81">
      <w:pPr>
        <w:ind w:firstLine="851"/>
        <w:jc w:val="both"/>
        <w:rPr>
          <w:color w:val="000000"/>
          <w:sz w:val="28"/>
          <w:szCs w:val="28"/>
        </w:rPr>
      </w:pPr>
      <w:r>
        <w:rPr>
          <w:color w:val="000000"/>
          <w:sz w:val="28"/>
          <w:szCs w:val="28"/>
        </w:rPr>
        <w:t>5.6. В случае принятия комиссией решения об отказе в выдаче паспорта мобильного объекта администрация в течение 5 дней направляет заявителю письменный отказ в выдаче паспорта мобильного объекта с указанием оснований отказа и возвращает приложенные к заявлению документы.</w:t>
      </w:r>
    </w:p>
    <w:p w:rsidR="00B91E81" w:rsidRDefault="00B91E81" w:rsidP="00B91E81">
      <w:pPr>
        <w:ind w:firstLine="851"/>
        <w:jc w:val="both"/>
        <w:rPr>
          <w:color w:val="000000"/>
          <w:sz w:val="28"/>
          <w:szCs w:val="28"/>
        </w:rPr>
      </w:pPr>
      <w:r>
        <w:rPr>
          <w:color w:val="000000"/>
          <w:sz w:val="28"/>
          <w:szCs w:val="28"/>
        </w:rPr>
        <w:t>5.7. Отказ заявителю в выдаче паспорта мобильного объекта осуществляется по следующим основаниям:</w:t>
      </w:r>
    </w:p>
    <w:p w:rsidR="00B91E81" w:rsidRDefault="00B91E81" w:rsidP="00B91E81">
      <w:pPr>
        <w:ind w:firstLine="851"/>
        <w:jc w:val="both"/>
        <w:rPr>
          <w:color w:val="000000"/>
          <w:sz w:val="28"/>
          <w:szCs w:val="28"/>
        </w:rPr>
      </w:pPr>
      <w:r>
        <w:rPr>
          <w:color w:val="000000"/>
          <w:sz w:val="28"/>
          <w:szCs w:val="28"/>
        </w:rPr>
        <w:t>несоответствие заявления требованиям, предусмотренным пунктом 5.2 Положения;</w:t>
      </w:r>
    </w:p>
    <w:p w:rsidR="00B91E81" w:rsidRDefault="00B91E81" w:rsidP="00B91E81">
      <w:pPr>
        <w:ind w:firstLine="851"/>
        <w:jc w:val="both"/>
        <w:rPr>
          <w:color w:val="000000"/>
          <w:sz w:val="28"/>
          <w:szCs w:val="28"/>
        </w:rPr>
      </w:pPr>
      <w:r>
        <w:rPr>
          <w:color w:val="000000"/>
          <w:sz w:val="28"/>
          <w:szCs w:val="28"/>
        </w:rPr>
        <w:t>несоответствие представленных документов требованиям, предусмотренным пунктом 5.3 Положения;</w:t>
      </w:r>
    </w:p>
    <w:p w:rsidR="00B91E81" w:rsidRDefault="00B91E81" w:rsidP="00B91E81">
      <w:pPr>
        <w:ind w:firstLine="851"/>
        <w:jc w:val="both"/>
        <w:rPr>
          <w:color w:val="000000"/>
          <w:sz w:val="28"/>
          <w:szCs w:val="28"/>
        </w:rPr>
      </w:pPr>
      <w:r>
        <w:rPr>
          <w:color w:val="000000"/>
          <w:sz w:val="28"/>
          <w:szCs w:val="28"/>
        </w:rPr>
        <w:t>подача документов, содержащих недостоверные сведения;</w:t>
      </w:r>
    </w:p>
    <w:p w:rsidR="00B91E81" w:rsidRDefault="00B91E81" w:rsidP="00B91E81">
      <w:pPr>
        <w:ind w:firstLine="851"/>
        <w:jc w:val="both"/>
        <w:rPr>
          <w:color w:val="000000"/>
          <w:sz w:val="28"/>
          <w:szCs w:val="28"/>
        </w:rPr>
      </w:pPr>
      <w:r>
        <w:rPr>
          <w:color w:val="000000"/>
          <w:sz w:val="28"/>
          <w:szCs w:val="28"/>
        </w:rPr>
        <w:lastRenderedPageBreak/>
        <w:t xml:space="preserve">несоответствие размещения мобильного объекта требованиям нормативных правовых актов Российской Федерации, Новосибирской области 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земельный участок не находится в муниципальной собственности;</w:t>
      </w:r>
    </w:p>
    <w:p w:rsidR="00B91E81" w:rsidRDefault="00B91E81" w:rsidP="00B91E81">
      <w:pPr>
        <w:ind w:firstLine="851"/>
        <w:jc w:val="both"/>
        <w:rPr>
          <w:color w:val="000000"/>
          <w:sz w:val="28"/>
          <w:szCs w:val="28"/>
        </w:rPr>
      </w:pPr>
      <w:r>
        <w:rPr>
          <w:color w:val="000000"/>
          <w:sz w:val="28"/>
          <w:szCs w:val="28"/>
        </w:rPr>
        <w:t>в отношении земельного участка принято решение о предварительном согласовании его предоставления;</w:t>
      </w:r>
    </w:p>
    <w:p w:rsidR="00B91E81" w:rsidRDefault="00B91E81" w:rsidP="00B91E81">
      <w:pPr>
        <w:ind w:firstLine="851"/>
        <w:jc w:val="both"/>
        <w:rPr>
          <w:color w:val="000000"/>
          <w:sz w:val="28"/>
          <w:szCs w:val="28"/>
        </w:rPr>
      </w:pPr>
      <w:r>
        <w:rPr>
          <w:color w:val="000000"/>
          <w:sz w:val="28"/>
          <w:szCs w:val="28"/>
        </w:rPr>
        <w:t>в отношении земельного участка принято решение о его предоставлении физическому или юридическому лицу;</w:t>
      </w:r>
    </w:p>
    <w:p w:rsidR="00B91E81" w:rsidRDefault="00B91E81" w:rsidP="00B91E81">
      <w:pPr>
        <w:ind w:firstLine="851"/>
        <w:jc w:val="both"/>
        <w:rPr>
          <w:color w:val="000000"/>
          <w:sz w:val="28"/>
          <w:szCs w:val="28"/>
        </w:rPr>
      </w:pPr>
      <w:r>
        <w:rPr>
          <w:color w:val="000000"/>
          <w:sz w:val="28"/>
          <w:szCs w:val="28"/>
        </w:rPr>
        <w:t>земельный участок обременен правами третьих лиц;</w:t>
      </w:r>
    </w:p>
    <w:p w:rsidR="00B91E81" w:rsidRDefault="00B91E81" w:rsidP="00B91E81">
      <w:pPr>
        <w:ind w:firstLine="851"/>
        <w:jc w:val="both"/>
        <w:rPr>
          <w:color w:val="000000"/>
          <w:sz w:val="28"/>
          <w:szCs w:val="28"/>
        </w:rPr>
      </w:pPr>
      <w:r>
        <w:rPr>
          <w:color w:val="000000"/>
          <w:sz w:val="28"/>
          <w:szCs w:val="28"/>
        </w:rPr>
        <w:t xml:space="preserve">наличие задолженности перед бюджетом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5.8. В случае принятия комиссией решения о возможности выдачи паспорта мобильного объекта, администрация в течение 5 дней оформляет и выдает заявителю паспорт мобильного объекта по форме согласно приложению 3 к Положению.</w:t>
      </w:r>
    </w:p>
    <w:p w:rsidR="00B91E81" w:rsidRDefault="00B91E81" w:rsidP="00B91E81">
      <w:pPr>
        <w:ind w:firstLine="851"/>
        <w:jc w:val="both"/>
        <w:rPr>
          <w:color w:val="000000"/>
          <w:sz w:val="28"/>
          <w:szCs w:val="28"/>
        </w:rPr>
      </w:pPr>
      <w:r>
        <w:rPr>
          <w:color w:val="000000"/>
          <w:sz w:val="28"/>
          <w:szCs w:val="28"/>
        </w:rPr>
        <w:t>5.9. Паспорт мобильного объекта выдается на срок до 6 месяцев.</w:t>
      </w:r>
    </w:p>
    <w:p w:rsidR="00B91E81" w:rsidRDefault="00B91E81" w:rsidP="00B91E81">
      <w:pPr>
        <w:ind w:firstLine="851"/>
        <w:jc w:val="both"/>
        <w:rPr>
          <w:color w:val="000000"/>
          <w:sz w:val="28"/>
          <w:szCs w:val="28"/>
        </w:rPr>
      </w:pPr>
      <w:r>
        <w:rPr>
          <w:color w:val="000000"/>
          <w:sz w:val="28"/>
          <w:szCs w:val="28"/>
        </w:rPr>
        <w:t>5.10. Основаниями для аннулирования паспорта мобильного объекта являются:</w:t>
      </w:r>
    </w:p>
    <w:p w:rsidR="00B91E81" w:rsidRDefault="00B91E81" w:rsidP="00B91E81">
      <w:pPr>
        <w:ind w:firstLine="851"/>
        <w:jc w:val="both"/>
        <w:rPr>
          <w:color w:val="000000"/>
          <w:sz w:val="28"/>
          <w:szCs w:val="28"/>
        </w:rPr>
      </w:pPr>
      <w:r>
        <w:rPr>
          <w:color w:val="000000"/>
          <w:sz w:val="28"/>
          <w:szCs w:val="28"/>
        </w:rPr>
        <w:t>использование мобильного объекта не в соответствии с его целевым назначением;</w:t>
      </w:r>
    </w:p>
    <w:p w:rsidR="00B91E81" w:rsidRDefault="00B91E81" w:rsidP="00B91E81">
      <w:pPr>
        <w:ind w:firstLine="851"/>
        <w:jc w:val="both"/>
        <w:rPr>
          <w:color w:val="000000"/>
          <w:sz w:val="28"/>
          <w:szCs w:val="28"/>
        </w:rPr>
      </w:pPr>
      <w:r>
        <w:rPr>
          <w:color w:val="000000"/>
          <w:sz w:val="28"/>
          <w:szCs w:val="28"/>
        </w:rPr>
        <w:t xml:space="preserve">несоблюдение требований нормативных правовых актов Российской Федерации, Новосибирской области 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необходимость предоставления земельного участка, занимаемого мобильным объектом, для капитального строительства.</w:t>
      </w:r>
    </w:p>
    <w:p w:rsidR="00B91E81" w:rsidRDefault="00B91E81" w:rsidP="00B91E81">
      <w:pPr>
        <w:ind w:firstLine="851"/>
        <w:jc w:val="both"/>
        <w:rPr>
          <w:color w:val="000000"/>
          <w:sz w:val="28"/>
          <w:szCs w:val="28"/>
        </w:rPr>
      </w:pPr>
      <w:r>
        <w:rPr>
          <w:color w:val="000000"/>
          <w:sz w:val="28"/>
          <w:szCs w:val="28"/>
        </w:rPr>
        <w:t>5.11. Решение об аннулировании паспорта мобильного объекта принимает комиссия.</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6. Демонтаж нестационарных объектов</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6.1. Нестационарные объекты подлежат демонтажу по следующим основаниям:</w:t>
      </w:r>
    </w:p>
    <w:p w:rsidR="00B91E81" w:rsidRDefault="00B91E81" w:rsidP="00B91E81">
      <w:pPr>
        <w:ind w:firstLine="851"/>
        <w:jc w:val="both"/>
        <w:rPr>
          <w:color w:val="000000"/>
          <w:sz w:val="28"/>
          <w:szCs w:val="28"/>
        </w:rPr>
      </w:pPr>
      <w:r>
        <w:rPr>
          <w:color w:val="000000"/>
          <w:sz w:val="28"/>
          <w:szCs w:val="28"/>
        </w:rPr>
        <w:t>истечение срока размещения нестационарного объекта, оформленного в соответствии с разделом 2 Положения;</w:t>
      </w:r>
    </w:p>
    <w:p w:rsidR="00B91E81" w:rsidRDefault="00B91E81" w:rsidP="00B91E81">
      <w:pPr>
        <w:ind w:firstLine="851"/>
        <w:jc w:val="both"/>
        <w:rPr>
          <w:color w:val="000000"/>
          <w:sz w:val="28"/>
          <w:szCs w:val="28"/>
        </w:rPr>
      </w:pPr>
      <w:r>
        <w:rPr>
          <w:color w:val="000000"/>
          <w:sz w:val="28"/>
          <w:szCs w:val="28"/>
        </w:rPr>
        <w:t>расторжение договора аренды, договора на размещение, аннулирование паспорта мобильного объекта, иные случаи досрочного прекращения права на размещение нестационарного объекта по основаниям, предусмотренным нормативными правовыми актами Российской Федерации, Новосибирской области;</w:t>
      </w:r>
    </w:p>
    <w:p w:rsidR="00B91E81" w:rsidRDefault="00B91E81" w:rsidP="00B91E81">
      <w:pPr>
        <w:ind w:firstLine="851"/>
        <w:jc w:val="both"/>
        <w:rPr>
          <w:color w:val="000000"/>
          <w:sz w:val="28"/>
          <w:szCs w:val="28"/>
        </w:rPr>
      </w:pPr>
      <w:r>
        <w:rPr>
          <w:color w:val="000000"/>
          <w:sz w:val="28"/>
          <w:szCs w:val="28"/>
        </w:rPr>
        <w:t>установка нестационарного объекта в нарушение Положения, в том числе в случае самовольного размещения нестационарного объекта;</w:t>
      </w:r>
    </w:p>
    <w:p w:rsidR="00B91E81" w:rsidRDefault="00B91E81" w:rsidP="00B91E81">
      <w:pPr>
        <w:ind w:firstLine="851"/>
        <w:jc w:val="both"/>
        <w:rPr>
          <w:color w:val="000000"/>
          <w:sz w:val="28"/>
          <w:szCs w:val="28"/>
        </w:rPr>
      </w:pPr>
      <w:r>
        <w:rPr>
          <w:color w:val="000000"/>
          <w:sz w:val="28"/>
          <w:szCs w:val="28"/>
        </w:rPr>
        <w:t xml:space="preserve">неисполнение собственником (владельцем) нестационарного объекта предписания администрации об устранении нарушений законодательства, </w:t>
      </w:r>
      <w:r>
        <w:rPr>
          <w:color w:val="000000"/>
          <w:sz w:val="28"/>
          <w:szCs w:val="28"/>
        </w:rPr>
        <w:lastRenderedPageBreak/>
        <w:t>предусматривающего демонтаж нестационарного объекта, освобождение занимаемых им земель или земельного участка.</w:t>
      </w:r>
    </w:p>
    <w:p w:rsidR="00B91E81" w:rsidRDefault="00B91E81" w:rsidP="00B91E81">
      <w:pPr>
        <w:ind w:firstLine="851"/>
        <w:jc w:val="both"/>
        <w:rPr>
          <w:color w:val="000000"/>
          <w:sz w:val="28"/>
          <w:szCs w:val="28"/>
        </w:rPr>
      </w:pPr>
      <w:r>
        <w:rPr>
          <w:color w:val="000000"/>
          <w:sz w:val="28"/>
          <w:szCs w:val="28"/>
        </w:rPr>
        <w:t>6.2. По истечении срока размещения нестационарного объекта, оформленного в соответствии с разделом 2 Положения, а также в случае расторжения договора аренды, договора на размещение, аннулирования паспорта мобильного объекта, в иных случаях досрочного прекращения права на размещение нестационарного объекта собственник (владелец) нестационарного объекта в течение 3 дней обязан его демонтировать и освободить земли или земельный участок, за исключением случаев, когда указанное лицо в соответствии с нормативными правовыми актами Российской Федерации, Новосибирской области и Положением имеет право на размещение нестационарного объекта на новый срок.</w:t>
      </w:r>
    </w:p>
    <w:p w:rsidR="00B91E81" w:rsidRDefault="00B91E81" w:rsidP="00B91E81">
      <w:pPr>
        <w:ind w:firstLine="851"/>
        <w:jc w:val="both"/>
        <w:rPr>
          <w:color w:val="000000"/>
          <w:sz w:val="28"/>
          <w:szCs w:val="28"/>
        </w:rPr>
      </w:pPr>
      <w:r>
        <w:rPr>
          <w:color w:val="000000"/>
          <w:sz w:val="28"/>
          <w:szCs w:val="28"/>
        </w:rPr>
        <w:t xml:space="preserve">6.3. При выявлении неправомерно размещенных и (или) эксплуатируемых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нестационарных объектов администрация в течение 10 дней со дня установления оснований, предусмотренных пунктом 6.1 Положения, выдает собственнику (владельцу) нестационарного объекта предписание о демонтаже нестационарного объекта (далее – предписание) в срок, определенный предписанием.</w:t>
      </w:r>
    </w:p>
    <w:p w:rsidR="00B91E81" w:rsidRDefault="00B91E81" w:rsidP="00B91E81">
      <w:pPr>
        <w:ind w:firstLine="851"/>
        <w:jc w:val="both"/>
        <w:rPr>
          <w:color w:val="000000"/>
          <w:sz w:val="28"/>
          <w:szCs w:val="28"/>
        </w:rPr>
      </w:pPr>
      <w:r>
        <w:rPr>
          <w:color w:val="000000"/>
          <w:sz w:val="28"/>
          <w:szCs w:val="28"/>
        </w:rPr>
        <w:t>Срок демонтажа нестационарного объекта определяется в зависимости от вида нестационарного объекта и должен составлять не менее 2 и не более 5 рабочих дней со дня вручения предписания.</w:t>
      </w:r>
    </w:p>
    <w:p w:rsidR="00B91E81" w:rsidRDefault="00B91E81" w:rsidP="00B91E81">
      <w:pPr>
        <w:ind w:firstLine="851"/>
        <w:jc w:val="both"/>
        <w:rPr>
          <w:color w:val="000000"/>
          <w:sz w:val="28"/>
          <w:szCs w:val="28"/>
        </w:rPr>
      </w:pPr>
      <w:r>
        <w:rPr>
          <w:color w:val="000000"/>
          <w:sz w:val="28"/>
          <w:szCs w:val="28"/>
        </w:rP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объекта демонтажа по независящим от него причинам.</w:t>
      </w:r>
    </w:p>
    <w:p w:rsidR="00B91E81" w:rsidRDefault="00B91E81" w:rsidP="00B91E81">
      <w:pPr>
        <w:ind w:firstLine="851"/>
        <w:jc w:val="both"/>
        <w:rPr>
          <w:color w:val="000000"/>
          <w:sz w:val="28"/>
          <w:szCs w:val="28"/>
        </w:rPr>
      </w:pPr>
      <w:r>
        <w:rPr>
          <w:color w:val="000000"/>
          <w:sz w:val="28"/>
          <w:szCs w:val="28"/>
        </w:rPr>
        <w:t xml:space="preserve">6.4. Если собственник (владелец) незаконно размещенного и (или) эксплуатируемого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нестационарного объекта установлен, предписание выдается ему лично под роспись.</w:t>
      </w:r>
    </w:p>
    <w:p w:rsidR="00B91E81" w:rsidRDefault="00B91E81" w:rsidP="00B91E81">
      <w:pPr>
        <w:ind w:firstLine="851"/>
        <w:jc w:val="both"/>
        <w:rPr>
          <w:color w:val="000000"/>
          <w:sz w:val="28"/>
          <w:szCs w:val="28"/>
        </w:rPr>
      </w:pPr>
      <w:r>
        <w:rPr>
          <w:color w:val="000000"/>
          <w:sz w:val="28"/>
          <w:szCs w:val="28"/>
        </w:rPr>
        <w:t>В случае невозможности вручения предписания собственнику (владельцу) нестационарного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делается отметка на бланке предписания с указанием причины его невручения.</w:t>
      </w:r>
    </w:p>
    <w:p w:rsidR="00B91E81" w:rsidRDefault="00B91E81" w:rsidP="00B91E81">
      <w:pPr>
        <w:ind w:firstLine="851"/>
        <w:jc w:val="both"/>
        <w:rPr>
          <w:color w:val="000000"/>
          <w:sz w:val="28"/>
          <w:szCs w:val="28"/>
        </w:rPr>
      </w:pPr>
      <w:r>
        <w:rPr>
          <w:color w:val="000000"/>
          <w:sz w:val="28"/>
          <w:szCs w:val="28"/>
        </w:rPr>
        <w:t xml:space="preserve">Если собственник (владелец) неправомерно размещенного и (или) эксплуатируемого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нестационарного объекта не установлен, на нестационарный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делается отметка на бланке предписания.</w:t>
      </w:r>
    </w:p>
    <w:p w:rsidR="00B91E81" w:rsidRDefault="00B91E81" w:rsidP="00B91E81">
      <w:pPr>
        <w:ind w:firstLine="851"/>
        <w:jc w:val="both"/>
        <w:rPr>
          <w:color w:val="000000"/>
          <w:sz w:val="28"/>
          <w:szCs w:val="28"/>
        </w:rPr>
      </w:pPr>
      <w:r>
        <w:rPr>
          <w:color w:val="000000"/>
          <w:sz w:val="28"/>
          <w:szCs w:val="28"/>
        </w:rPr>
        <w:t xml:space="preserve">6.5. Демонтаж нестационарных объектов и освобождение земель или земельных участков в добровольном порядке производится собственниками </w:t>
      </w:r>
      <w:r>
        <w:rPr>
          <w:color w:val="000000"/>
          <w:sz w:val="28"/>
          <w:szCs w:val="28"/>
        </w:rPr>
        <w:lastRenderedPageBreak/>
        <w:t>(владельцами) нестационарных объектов за собственный счет в срок, указанный в предписании.</w:t>
      </w:r>
    </w:p>
    <w:p w:rsidR="00B91E81" w:rsidRDefault="00B91E81" w:rsidP="00B91E81">
      <w:pPr>
        <w:ind w:firstLine="851"/>
        <w:jc w:val="both"/>
        <w:rPr>
          <w:color w:val="000000"/>
          <w:sz w:val="28"/>
          <w:szCs w:val="28"/>
        </w:rPr>
      </w:pPr>
      <w:r>
        <w:rPr>
          <w:color w:val="000000"/>
          <w:sz w:val="28"/>
          <w:szCs w:val="28"/>
        </w:rPr>
        <w:t xml:space="preserve">В случае невыполнения собственником (владельцем) нестационарного объекта демонтажа в указанный в предписании срок, администрация обращается в суд с требованием о демонтаже незаконно размещенного и (или) эксплуатируемого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 нестационарного объекта.</w:t>
      </w:r>
    </w:p>
    <w:p w:rsidR="00B91E81" w:rsidRDefault="00B91E81" w:rsidP="00B91E81">
      <w:pPr>
        <w:ind w:firstLine="851"/>
        <w:jc w:val="both"/>
        <w:rPr>
          <w:color w:val="000000"/>
          <w:sz w:val="28"/>
          <w:szCs w:val="28"/>
        </w:rPr>
      </w:pPr>
      <w:r>
        <w:rPr>
          <w:color w:val="000000"/>
          <w:sz w:val="28"/>
          <w:szCs w:val="28"/>
        </w:rPr>
        <w:t>В случае если собственник (владелец) нестационарного объекта в указанный в предписании срок не установлен, главой администрации издается приказ о демонтаже нестационарного объекта (далее – приказ о демонтаже), содержащий:</w:t>
      </w:r>
    </w:p>
    <w:p w:rsidR="00B91E81" w:rsidRDefault="00B91E81" w:rsidP="00B91E81">
      <w:pPr>
        <w:ind w:firstLine="851"/>
        <w:jc w:val="both"/>
        <w:rPr>
          <w:color w:val="000000"/>
          <w:sz w:val="28"/>
          <w:szCs w:val="28"/>
        </w:rPr>
      </w:pPr>
      <w:r>
        <w:rPr>
          <w:color w:val="000000"/>
          <w:sz w:val="28"/>
          <w:szCs w:val="28"/>
        </w:rPr>
        <w:t>место расположения нестационарного объекта, подлежащего демонтажу;</w:t>
      </w:r>
    </w:p>
    <w:p w:rsidR="00B91E81" w:rsidRDefault="00B91E81" w:rsidP="00B91E81">
      <w:pPr>
        <w:ind w:firstLine="851"/>
        <w:jc w:val="both"/>
        <w:rPr>
          <w:color w:val="000000"/>
          <w:sz w:val="28"/>
          <w:szCs w:val="28"/>
        </w:rPr>
      </w:pPr>
      <w:r>
        <w:rPr>
          <w:color w:val="000000"/>
          <w:sz w:val="28"/>
          <w:szCs w:val="28"/>
        </w:rPr>
        <w:t>основание демонтажа нестационарного объекта;</w:t>
      </w:r>
    </w:p>
    <w:p w:rsidR="00B91E81" w:rsidRDefault="00B91E81" w:rsidP="00B91E81">
      <w:pPr>
        <w:ind w:firstLine="851"/>
        <w:jc w:val="both"/>
        <w:rPr>
          <w:color w:val="000000"/>
          <w:sz w:val="28"/>
          <w:szCs w:val="28"/>
        </w:rPr>
      </w:pPr>
      <w:r>
        <w:rPr>
          <w:color w:val="000000"/>
          <w:sz w:val="28"/>
          <w:szCs w:val="28"/>
        </w:rPr>
        <w:t>поручение уполномоченной организации о демонтаже нестационарного объекта и данные об уполномоченной организации, осуществляющей демонтаж нестационарного объекта;</w:t>
      </w:r>
    </w:p>
    <w:p w:rsidR="00B91E81" w:rsidRDefault="00B91E81" w:rsidP="00B91E81">
      <w:pPr>
        <w:ind w:firstLine="851"/>
        <w:jc w:val="both"/>
        <w:rPr>
          <w:color w:val="000000"/>
          <w:sz w:val="28"/>
          <w:szCs w:val="28"/>
        </w:rPr>
      </w:pPr>
      <w:r>
        <w:rPr>
          <w:color w:val="000000"/>
          <w:sz w:val="28"/>
          <w:szCs w:val="28"/>
        </w:rPr>
        <w:t>персональный состав комиссии по демонтажу, в присутствии которой будет производиться демонтаж нестационарного объекта;</w:t>
      </w:r>
    </w:p>
    <w:p w:rsidR="00B91E81" w:rsidRDefault="00B91E81" w:rsidP="00B91E81">
      <w:pPr>
        <w:ind w:firstLine="851"/>
        <w:jc w:val="both"/>
        <w:rPr>
          <w:color w:val="000000"/>
          <w:sz w:val="28"/>
          <w:szCs w:val="28"/>
        </w:rPr>
      </w:pPr>
      <w:r>
        <w:rPr>
          <w:color w:val="000000"/>
          <w:sz w:val="28"/>
          <w:szCs w:val="28"/>
        </w:rPr>
        <w:t>место хранения демонтированного нестационарного объекта и находящихся при нем в момент демонтажа материальных ценностей;</w:t>
      </w:r>
    </w:p>
    <w:p w:rsidR="00B91E81" w:rsidRDefault="00B91E81" w:rsidP="00B91E81">
      <w:pPr>
        <w:ind w:firstLine="851"/>
        <w:jc w:val="both"/>
        <w:rPr>
          <w:color w:val="000000"/>
          <w:sz w:val="28"/>
          <w:szCs w:val="28"/>
        </w:rPr>
      </w:pPr>
      <w:r>
        <w:rPr>
          <w:color w:val="000000"/>
          <w:sz w:val="28"/>
          <w:szCs w:val="28"/>
        </w:rPr>
        <w:t>дату и время начала работ по демонтажу нестационарного объекта.</w:t>
      </w:r>
    </w:p>
    <w:p w:rsidR="00B91E81" w:rsidRDefault="00B91E81" w:rsidP="00B91E81">
      <w:pPr>
        <w:ind w:firstLine="851"/>
        <w:jc w:val="both"/>
        <w:rPr>
          <w:color w:val="000000"/>
          <w:sz w:val="28"/>
          <w:szCs w:val="28"/>
        </w:rPr>
      </w:pPr>
      <w:r>
        <w:rPr>
          <w:color w:val="000000"/>
          <w:sz w:val="28"/>
          <w:szCs w:val="28"/>
        </w:rPr>
        <w:t>На нестационарный объект вывешивается копия приказа о демонтаже и наносится соответствующая надпись с указанием даты проведения демонтажа, о чем уполномоченным должностным лицом администрации делается отметка на приказе о демонтаже с указанием причины его невручения.</w:t>
      </w:r>
    </w:p>
    <w:p w:rsidR="00B91E81" w:rsidRDefault="00B91E81" w:rsidP="00B91E81">
      <w:pPr>
        <w:ind w:firstLine="851"/>
        <w:jc w:val="both"/>
        <w:rPr>
          <w:color w:val="000000"/>
          <w:sz w:val="28"/>
          <w:szCs w:val="28"/>
        </w:rPr>
      </w:pPr>
      <w:r>
        <w:rPr>
          <w:color w:val="000000"/>
          <w:sz w:val="28"/>
          <w:szCs w:val="28"/>
        </w:rPr>
        <w:t>6.6. Демонтаж нестационарного объекта производится уполномоченной организацией в присутствии комиссии по демонтажу.</w:t>
      </w:r>
    </w:p>
    <w:p w:rsidR="00B91E81" w:rsidRDefault="00B91E81" w:rsidP="00B91E81">
      <w:pPr>
        <w:ind w:firstLine="851"/>
        <w:jc w:val="both"/>
        <w:rPr>
          <w:color w:val="000000"/>
          <w:sz w:val="28"/>
          <w:szCs w:val="28"/>
        </w:rPr>
      </w:pPr>
      <w:r>
        <w:rPr>
          <w:color w:val="000000"/>
          <w:sz w:val="28"/>
          <w:szCs w:val="28"/>
        </w:rPr>
        <w:t>Демонтаж нестационарного объекта оформляется актом о демонтаже нестационарного объекта и описью находящегося при нем имущества по форме согласно приложению 4 к Положению.</w:t>
      </w:r>
    </w:p>
    <w:p w:rsidR="00B91E81" w:rsidRDefault="00B91E81" w:rsidP="00B91E81">
      <w:pPr>
        <w:ind w:firstLine="851"/>
        <w:jc w:val="both"/>
        <w:rPr>
          <w:color w:val="000000"/>
          <w:sz w:val="28"/>
          <w:szCs w:val="28"/>
        </w:rPr>
      </w:pPr>
      <w:r>
        <w:rPr>
          <w:color w:val="000000"/>
          <w:sz w:val="28"/>
          <w:szCs w:val="28"/>
        </w:rPr>
        <w:t>В случае необходимости при осуществлении демонтажа нестационарного объекта допускается его вскрытие работниками организации, уполномоченной произвести демонтаж, в присутствии членов комиссии по демонтажу, о чем делается соответствующая отметка в акте о демонтаже нестационарного объекта.</w:t>
      </w:r>
    </w:p>
    <w:p w:rsidR="00B91E81" w:rsidRDefault="00B91E81" w:rsidP="00B91E81">
      <w:pPr>
        <w:ind w:firstLine="851"/>
        <w:jc w:val="both"/>
        <w:rPr>
          <w:color w:val="000000"/>
          <w:sz w:val="28"/>
          <w:szCs w:val="28"/>
        </w:rPr>
      </w:pPr>
      <w:r>
        <w:rPr>
          <w:color w:val="000000"/>
          <w:sz w:val="28"/>
          <w:szCs w:val="28"/>
        </w:rPr>
        <w:t>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объектов, которые определяются правовым актом администрации.</w:t>
      </w:r>
    </w:p>
    <w:p w:rsidR="00B91E81" w:rsidRDefault="00B91E81" w:rsidP="00B91E81">
      <w:pPr>
        <w:ind w:firstLine="851"/>
        <w:jc w:val="both"/>
        <w:rPr>
          <w:color w:val="000000"/>
          <w:sz w:val="28"/>
          <w:szCs w:val="28"/>
        </w:rPr>
      </w:pPr>
      <w:r>
        <w:rPr>
          <w:color w:val="000000"/>
          <w:sz w:val="28"/>
          <w:szCs w:val="28"/>
        </w:rPr>
        <w:t xml:space="preserve">Демонтированный нестационарный объект и находящееся при нем имущество передаются на хранение по договору, заключаемому администрацией с собственником (владельцем) специализированного места </w:t>
      </w:r>
      <w:r>
        <w:rPr>
          <w:color w:val="000000"/>
          <w:sz w:val="28"/>
          <w:szCs w:val="28"/>
        </w:rPr>
        <w:lastRenderedPageBreak/>
        <w:t>хранения демонтированных нестационарных объектов, по форме согласно приложению 5 к Положению.</w:t>
      </w:r>
    </w:p>
    <w:p w:rsidR="00B91E81" w:rsidRDefault="00B91E81" w:rsidP="00B91E81">
      <w:pPr>
        <w:ind w:firstLine="851"/>
        <w:jc w:val="both"/>
        <w:rPr>
          <w:color w:val="000000"/>
          <w:sz w:val="28"/>
          <w:szCs w:val="28"/>
        </w:rPr>
      </w:pPr>
      <w:r>
        <w:rPr>
          <w:color w:val="000000"/>
          <w:sz w:val="28"/>
          <w:szCs w:val="28"/>
        </w:rPr>
        <w:t xml:space="preserve">6.8. Оплата работ по демонтажу нестационарного объекта, перемещению нестационарного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w:t>
      </w:r>
      <w:r w:rsidR="00715E1A">
        <w:rPr>
          <w:color w:val="000000"/>
          <w:sz w:val="28"/>
          <w:szCs w:val="28"/>
        </w:rPr>
        <w:t>Троицкого</w:t>
      </w:r>
      <w:r>
        <w:rPr>
          <w:color w:val="000000"/>
          <w:sz w:val="28"/>
          <w:szCs w:val="28"/>
        </w:rPr>
        <w:t xml:space="preserve"> сельсовета Кочковского района Новосибирской области с последующим взысканием с собственника (владельца) нестационарного объекта в порядке, предусмотренном законодательством.</w:t>
      </w:r>
    </w:p>
    <w:p w:rsidR="00B91E81" w:rsidRDefault="00B91E81" w:rsidP="00B91E81">
      <w:pPr>
        <w:ind w:firstLine="851"/>
        <w:jc w:val="both"/>
        <w:rPr>
          <w:color w:val="000000"/>
          <w:sz w:val="28"/>
          <w:szCs w:val="28"/>
        </w:rPr>
      </w:pPr>
      <w:r>
        <w:rPr>
          <w:color w:val="000000"/>
          <w:sz w:val="28"/>
          <w:szCs w:val="28"/>
        </w:rPr>
        <w:t>6.9. Если собственник (владелец) демонтированного нестационарного объекта установлен, демонтированный нестационарный объект выдается организацией, осуществляющей его хранение, лицу, подтвердившему право собственности на данный нестационарный объект и находящееся при нем имущество.</w:t>
      </w:r>
    </w:p>
    <w:p w:rsidR="00B91E81" w:rsidRDefault="00B91E81" w:rsidP="00B91E81">
      <w:pPr>
        <w:ind w:firstLine="851"/>
        <w:jc w:val="both"/>
        <w:rPr>
          <w:color w:val="000000"/>
          <w:sz w:val="28"/>
          <w:szCs w:val="28"/>
        </w:rPr>
      </w:pPr>
      <w:r>
        <w:rPr>
          <w:color w:val="000000"/>
          <w:sz w:val="28"/>
          <w:szCs w:val="28"/>
        </w:rPr>
        <w:t>Демонтированный нестационарный объект выдается организацией, осуществляющей его хранение, собственнику (владельцу) данного объекта по его заявлению.</w:t>
      </w:r>
    </w:p>
    <w:p w:rsidR="00B91E81" w:rsidRDefault="00B91E81" w:rsidP="00B91E81">
      <w:pPr>
        <w:ind w:firstLine="851"/>
        <w:jc w:val="both"/>
        <w:rPr>
          <w:color w:val="000000"/>
          <w:sz w:val="28"/>
          <w:szCs w:val="28"/>
        </w:rPr>
      </w:pPr>
      <w:r>
        <w:rPr>
          <w:color w:val="000000"/>
          <w:sz w:val="28"/>
          <w:szCs w:val="28"/>
        </w:rPr>
        <w:t>Собственник (владелец) демонтированного нестационарного объекта вправе беспрепятственно знакомиться с актом о демонтаже нестационарного объекта и описью находящегося при нем имущества, договором хранения, а также забрать демонтированный нестационарный объект и находящееся при нем имущество, отраженное в описи, хранимые в специализированном месте хранения демонтированных нестационарных объектов, после оплаты расходов, предусмотренных пунктом 6.8 Положения.</w:t>
      </w:r>
    </w:p>
    <w:p w:rsidR="00B91E81" w:rsidRDefault="00B91E81" w:rsidP="00B91E81">
      <w:pPr>
        <w:ind w:firstLine="851"/>
        <w:jc w:val="both"/>
        <w:rPr>
          <w:color w:val="000000"/>
          <w:sz w:val="28"/>
          <w:szCs w:val="28"/>
        </w:rPr>
      </w:pPr>
      <w:r>
        <w:rPr>
          <w:color w:val="000000"/>
          <w:sz w:val="28"/>
          <w:szCs w:val="28"/>
        </w:rPr>
        <w:t>6.10. Если в течение одного года с момента заключения договора хранения нестационарного объекта собственник (владелец) нестационарного объекта не обратился за получением нестационарного объекта, администрация обращается в суд с требованием о признании права муниципальной собственности на демонтированный нестационарный объект и находящееся при нем имущество как бесхозяйное в порядке, предусмотренном статьей 225 Гражданского кодекса Российской Федерации.</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center"/>
        <w:rPr>
          <w:color w:val="000000"/>
          <w:sz w:val="28"/>
          <w:szCs w:val="28"/>
        </w:rPr>
      </w:pPr>
      <w:r>
        <w:rPr>
          <w:b/>
          <w:bCs/>
          <w:color w:val="000000"/>
          <w:sz w:val="28"/>
          <w:szCs w:val="28"/>
        </w:rPr>
        <w:t>7. Контроль за размещением и эксплуатацией нестационарных объектов</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7.1. Контроль за соблюдением Положения при размещении и эксплуатации нестационарных объектов осуществляет администрация в соответствии с муниципальными правовыми актами.</w:t>
      </w:r>
    </w:p>
    <w:p w:rsidR="00B91E81" w:rsidRDefault="00B91E81" w:rsidP="00B91E81">
      <w:pPr>
        <w:ind w:firstLine="851"/>
        <w:jc w:val="both"/>
        <w:rPr>
          <w:color w:val="000000"/>
          <w:sz w:val="28"/>
          <w:szCs w:val="28"/>
        </w:rPr>
      </w:pPr>
      <w:r>
        <w:rPr>
          <w:color w:val="000000"/>
          <w:sz w:val="28"/>
          <w:szCs w:val="28"/>
        </w:rPr>
        <w:t>7.2. При осуществлении контроля за соблюдением Положения администрация:</w:t>
      </w:r>
    </w:p>
    <w:p w:rsidR="00B91E81" w:rsidRDefault="00B91E81" w:rsidP="00B91E81">
      <w:pPr>
        <w:ind w:firstLine="851"/>
        <w:jc w:val="both"/>
        <w:rPr>
          <w:color w:val="000000"/>
          <w:sz w:val="28"/>
          <w:szCs w:val="28"/>
        </w:rPr>
      </w:pPr>
      <w:r>
        <w:rPr>
          <w:color w:val="000000"/>
          <w:sz w:val="28"/>
          <w:szCs w:val="28"/>
        </w:rPr>
        <w:t xml:space="preserve">осуществляет учет нестационарных объектов и контроль за их размещением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lastRenderedPageBreak/>
        <w:t>принимает меры по недопущению самовольного переоборудования (реконструкции) нестационарного объекта, в том числе влекущего придание ему статуса объекта капитального строительства;</w:t>
      </w:r>
    </w:p>
    <w:p w:rsidR="00B91E81" w:rsidRDefault="00B91E81" w:rsidP="00B91E81">
      <w:pPr>
        <w:ind w:firstLine="851"/>
        <w:jc w:val="both"/>
        <w:rPr>
          <w:color w:val="000000"/>
          <w:sz w:val="28"/>
          <w:szCs w:val="28"/>
        </w:rPr>
      </w:pPr>
      <w:r>
        <w:rPr>
          <w:color w:val="000000"/>
          <w:sz w:val="28"/>
          <w:szCs w:val="28"/>
        </w:rPr>
        <w:t>выявляет факты неправомерной установки и эксплуатации нестационарных объектов;</w:t>
      </w:r>
    </w:p>
    <w:p w:rsidR="00B91E81" w:rsidRDefault="00B91E81" w:rsidP="00B91E81">
      <w:pPr>
        <w:ind w:firstLine="851"/>
        <w:jc w:val="both"/>
        <w:rPr>
          <w:color w:val="000000"/>
          <w:sz w:val="28"/>
          <w:szCs w:val="28"/>
        </w:rPr>
      </w:pPr>
      <w:r>
        <w:rPr>
          <w:color w:val="000000"/>
          <w:sz w:val="28"/>
          <w:szCs w:val="28"/>
        </w:rPr>
        <w:t>принимает меры по демонтажу самовольно установленных нестационарных объектов;</w:t>
      </w:r>
    </w:p>
    <w:p w:rsidR="00B91E81" w:rsidRDefault="00B91E81" w:rsidP="00B91E81">
      <w:pPr>
        <w:ind w:firstLine="851"/>
        <w:jc w:val="both"/>
        <w:rPr>
          <w:color w:val="000000"/>
          <w:sz w:val="28"/>
          <w:szCs w:val="28"/>
        </w:rPr>
      </w:pPr>
      <w:r>
        <w:rPr>
          <w:color w:val="000000"/>
          <w:sz w:val="28"/>
          <w:szCs w:val="28"/>
        </w:rPr>
        <w:t>осуществляет сбор, подготовку и направление материалов в суд (в том числе по взысканию задолженности по арендной плате, плате за использование земель, пени) и иные органы и организации в связи с нарушением Положения;</w:t>
      </w:r>
    </w:p>
    <w:p w:rsidR="00B91E81" w:rsidRDefault="00B91E81" w:rsidP="00B91E81">
      <w:pPr>
        <w:ind w:firstLine="851"/>
        <w:jc w:val="both"/>
        <w:rPr>
          <w:color w:val="000000"/>
          <w:sz w:val="28"/>
          <w:szCs w:val="28"/>
        </w:rPr>
      </w:pPr>
      <w:r>
        <w:rPr>
          <w:color w:val="000000"/>
          <w:sz w:val="28"/>
          <w:szCs w:val="28"/>
        </w:rPr>
        <w:t xml:space="preserve">осуществляет иные полномочия, предусмотренные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right"/>
        <w:rPr>
          <w:color w:val="000000"/>
          <w:sz w:val="28"/>
          <w:szCs w:val="28"/>
        </w:rPr>
      </w:pPr>
      <w:r>
        <w:rPr>
          <w:color w:val="000000"/>
          <w:sz w:val="28"/>
          <w:szCs w:val="28"/>
        </w:rPr>
        <w:t> </w:t>
      </w: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DC4D41">
      <w:pPr>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r>
        <w:rPr>
          <w:color w:val="000000"/>
          <w:sz w:val="28"/>
          <w:szCs w:val="28"/>
        </w:rPr>
        <w:t>Приложение 1</w:t>
      </w:r>
    </w:p>
    <w:p w:rsidR="00B91E81" w:rsidRDefault="00B91E81" w:rsidP="00B91E81">
      <w:pPr>
        <w:ind w:left="5670" w:firstLine="567"/>
        <w:jc w:val="right"/>
        <w:rPr>
          <w:color w:val="000000"/>
          <w:sz w:val="28"/>
          <w:szCs w:val="28"/>
        </w:rPr>
      </w:pPr>
      <w:r>
        <w:rPr>
          <w:color w:val="000000"/>
          <w:sz w:val="28"/>
          <w:szCs w:val="28"/>
        </w:rPr>
        <w:t>к Положению о нестационарных</w:t>
      </w:r>
    </w:p>
    <w:p w:rsidR="00B91E81" w:rsidRDefault="00B91E81" w:rsidP="00B91E81">
      <w:pPr>
        <w:ind w:left="5670" w:firstLine="567"/>
        <w:jc w:val="right"/>
        <w:rPr>
          <w:color w:val="000000"/>
          <w:sz w:val="28"/>
          <w:szCs w:val="28"/>
        </w:rPr>
      </w:pPr>
      <w:r>
        <w:rPr>
          <w:color w:val="000000"/>
          <w:sz w:val="28"/>
          <w:szCs w:val="28"/>
        </w:rPr>
        <w:t>объектах на территории</w:t>
      </w:r>
    </w:p>
    <w:p w:rsidR="00B91E81" w:rsidRDefault="00715E1A" w:rsidP="00B91E81">
      <w:pPr>
        <w:ind w:left="5670" w:firstLine="567"/>
        <w:jc w:val="right"/>
        <w:rPr>
          <w:color w:val="000000"/>
          <w:sz w:val="28"/>
          <w:szCs w:val="28"/>
        </w:rPr>
      </w:pPr>
      <w:r>
        <w:rPr>
          <w:color w:val="000000"/>
          <w:sz w:val="28"/>
          <w:szCs w:val="28"/>
        </w:rPr>
        <w:t>Троицкого</w:t>
      </w:r>
      <w:r w:rsidR="00B91E81">
        <w:rPr>
          <w:color w:val="000000"/>
          <w:sz w:val="28"/>
          <w:szCs w:val="28"/>
        </w:rPr>
        <w:t xml:space="preserve"> сельсовета Кочковского района</w:t>
      </w:r>
    </w:p>
    <w:p w:rsidR="00B91E81" w:rsidRDefault="00B91E81" w:rsidP="00B91E81">
      <w:pPr>
        <w:ind w:left="5670" w:firstLine="567"/>
        <w:jc w:val="right"/>
        <w:rPr>
          <w:color w:val="000000"/>
          <w:sz w:val="28"/>
          <w:szCs w:val="28"/>
        </w:rPr>
      </w:pPr>
      <w:r>
        <w:rPr>
          <w:color w:val="000000"/>
          <w:sz w:val="28"/>
          <w:szCs w:val="28"/>
        </w:rPr>
        <w:t>Новосибирской области</w:t>
      </w:r>
    </w:p>
    <w:p w:rsidR="00B91E81" w:rsidRDefault="00B91E81" w:rsidP="00B91E81">
      <w:pPr>
        <w:ind w:firstLine="567"/>
        <w:jc w:val="right"/>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 w:name="Par340"/>
      <w:bookmarkEnd w:id="2"/>
      <w:r>
        <w:rPr>
          <w:color w:val="000000"/>
          <w:sz w:val="28"/>
          <w:szCs w:val="28"/>
        </w:rPr>
        <w:t>ПРИМЕРНАЯ ФОРМА</w:t>
      </w:r>
    </w:p>
    <w:p w:rsidR="00B91E81" w:rsidRDefault="00B91E81" w:rsidP="00B91E81">
      <w:pPr>
        <w:ind w:firstLine="567"/>
        <w:jc w:val="center"/>
        <w:rPr>
          <w:color w:val="000000"/>
          <w:sz w:val="28"/>
          <w:szCs w:val="28"/>
        </w:rPr>
      </w:pPr>
      <w:r>
        <w:rPr>
          <w:color w:val="000000"/>
          <w:sz w:val="28"/>
          <w:szCs w:val="28"/>
        </w:rPr>
        <w:t>договора аренды земельного участка</w:t>
      </w:r>
    </w:p>
    <w:p w:rsidR="00B91E81" w:rsidRDefault="00B91E81" w:rsidP="00B91E81">
      <w:pPr>
        <w:ind w:firstLine="567"/>
        <w:jc w:val="center"/>
        <w:rPr>
          <w:color w:val="000000"/>
          <w:sz w:val="28"/>
          <w:szCs w:val="28"/>
        </w:rPr>
      </w:pPr>
      <w:r>
        <w:rPr>
          <w:color w:val="000000"/>
          <w:sz w:val="28"/>
          <w:szCs w:val="28"/>
        </w:rPr>
        <w:t>для размещения нестационарного объекта</w:t>
      </w:r>
    </w:p>
    <w:p w:rsidR="00B91E81" w:rsidRDefault="00B91E81" w:rsidP="00B91E81">
      <w:pPr>
        <w:ind w:firstLine="567"/>
        <w:jc w:val="both"/>
        <w:rPr>
          <w:color w:val="000000"/>
          <w:sz w:val="28"/>
          <w:szCs w:val="28"/>
        </w:rPr>
      </w:pPr>
      <w:r>
        <w:rPr>
          <w:color w:val="000000"/>
          <w:sz w:val="28"/>
          <w:szCs w:val="28"/>
        </w:rPr>
        <w:t> </w:t>
      </w:r>
    </w:p>
    <w:p w:rsidR="00B91E81" w:rsidRDefault="00D0045F" w:rsidP="00B91E81">
      <w:pPr>
        <w:ind w:firstLine="567"/>
        <w:jc w:val="both"/>
        <w:rPr>
          <w:color w:val="000000"/>
          <w:sz w:val="28"/>
          <w:szCs w:val="28"/>
        </w:rPr>
      </w:pPr>
      <w:r>
        <w:rPr>
          <w:color w:val="000000"/>
          <w:sz w:val="28"/>
          <w:szCs w:val="28"/>
        </w:rPr>
        <w:t>п. Троицкий</w:t>
      </w:r>
      <w:r w:rsidR="00B91E81">
        <w:rPr>
          <w:color w:val="000000"/>
          <w:sz w:val="28"/>
          <w:szCs w:val="28"/>
        </w:rPr>
        <w:t> № __________ «___» ___________ 20__ г.</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Администрация </w:t>
      </w:r>
      <w:r w:rsidR="00715E1A">
        <w:rPr>
          <w:color w:val="000000"/>
          <w:sz w:val="28"/>
          <w:szCs w:val="28"/>
        </w:rPr>
        <w:t>Троицкого</w:t>
      </w:r>
      <w:r>
        <w:rPr>
          <w:color w:val="000000"/>
          <w:sz w:val="28"/>
          <w:szCs w:val="28"/>
        </w:rPr>
        <w:t xml:space="preserve"> сельсовета Кочковского района Новосибирской области, именуемая в дальнейшем «Арендодатель», с одной стороны, и ___________________________, именуемое(</w:t>
      </w:r>
      <w:proofErr w:type="spellStart"/>
      <w:r>
        <w:rPr>
          <w:color w:val="000000"/>
          <w:sz w:val="28"/>
          <w:szCs w:val="28"/>
        </w:rPr>
        <w:t>ый</w:t>
      </w:r>
      <w:proofErr w:type="spellEnd"/>
      <w:r>
        <w:rPr>
          <w:color w:val="000000"/>
          <w:sz w:val="28"/>
          <w:szCs w:val="28"/>
        </w:rPr>
        <w:t>) в дальнейшем «Арендатор», в лице _________________, с другой стороны (в случае заключения договора по результатам торгов на основании протокола о результатах торгов от ___________ № ________), заключили настоящий договор (далее – Договор) о нижеследующем:</w:t>
      </w:r>
    </w:p>
    <w:p w:rsidR="00B91E81" w:rsidRDefault="00B91E81" w:rsidP="00B91E81">
      <w:pPr>
        <w:ind w:firstLine="709"/>
        <w:jc w:val="both"/>
        <w:rPr>
          <w:color w:val="000000"/>
          <w:sz w:val="28"/>
          <w:szCs w:val="28"/>
        </w:rPr>
      </w:pPr>
      <w:r>
        <w:rPr>
          <w:color w:val="000000"/>
          <w:sz w:val="28"/>
          <w:szCs w:val="28"/>
        </w:rPr>
        <w:lastRenderedPageBreak/>
        <w:t> </w:t>
      </w:r>
    </w:p>
    <w:p w:rsidR="00B91E81" w:rsidRDefault="00B91E81" w:rsidP="00B91E81">
      <w:pPr>
        <w:ind w:firstLine="567"/>
        <w:jc w:val="center"/>
        <w:rPr>
          <w:color w:val="000000"/>
          <w:sz w:val="28"/>
          <w:szCs w:val="28"/>
        </w:rPr>
      </w:pPr>
      <w:bookmarkStart w:id="3" w:name="Par350"/>
      <w:bookmarkEnd w:id="3"/>
      <w:r>
        <w:rPr>
          <w:color w:val="000000"/>
          <w:sz w:val="28"/>
          <w:szCs w:val="28"/>
        </w:rPr>
        <w:t>1. ПРЕДМЕТ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1.1. Арендодатель передает, а Арендатор принимает в аренду земельный участок из земель населенных пунктов с кадастровым номером 54:18:_____________, расположенный в пределах _____________________________________________________________________ , площадью (_____) кв. м.</w:t>
      </w:r>
    </w:p>
    <w:p w:rsidR="00B91E81" w:rsidRDefault="00B91E81" w:rsidP="00B91E81">
      <w:pPr>
        <w:ind w:firstLine="851"/>
        <w:jc w:val="both"/>
        <w:rPr>
          <w:color w:val="000000"/>
          <w:sz w:val="28"/>
          <w:szCs w:val="28"/>
        </w:rPr>
      </w:pPr>
      <w:r>
        <w:rPr>
          <w:color w:val="000000"/>
          <w:sz w:val="28"/>
          <w:szCs w:val="28"/>
        </w:rPr>
        <w:t>1.2. Границы земельного участка закреплены на местности и обозначены в выписке из ЕГРН либо схеме расположения земельного участка (приложение 1 к настоящему Договору).</w:t>
      </w:r>
    </w:p>
    <w:p w:rsidR="00B91E81" w:rsidRDefault="00B91E81" w:rsidP="00B91E81">
      <w:pPr>
        <w:ind w:firstLine="851"/>
        <w:jc w:val="both"/>
        <w:rPr>
          <w:color w:val="000000"/>
          <w:sz w:val="28"/>
          <w:szCs w:val="28"/>
        </w:rPr>
      </w:pPr>
      <w:bookmarkStart w:id="4" w:name="Par354"/>
      <w:bookmarkEnd w:id="4"/>
      <w:r>
        <w:rPr>
          <w:color w:val="000000"/>
          <w:sz w:val="28"/>
          <w:szCs w:val="28"/>
        </w:rPr>
        <w:t xml:space="preserve">1.3. Земельный участок передается Арендатору для размещения и эксплуатации нестационарного объекта____________________________________ по адресу: Новосибирская область, Кочковский район, </w:t>
      </w:r>
      <w:r w:rsidR="00D0045F">
        <w:rPr>
          <w:color w:val="000000"/>
          <w:sz w:val="28"/>
          <w:szCs w:val="28"/>
        </w:rPr>
        <w:t>п. Троицкий</w:t>
      </w:r>
      <w:r>
        <w:rPr>
          <w:color w:val="000000"/>
          <w:sz w:val="28"/>
          <w:szCs w:val="28"/>
        </w:rPr>
        <w:t>,</w:t>
      </w:r>
    </w:p>
    <w:p w:rsidR="00B91E81" w:rsidRDefault="00B91E81" w:rsidP="00B91E81">
      <w:pPr>
        <w:ind w:firstLine="851"/>
        <w:jc w:val="both"/>
        <w:rPr>
          <w:color w:val="000000"/>
          <w:sz w:val="28"/>
          <w:szCs w:val="28"/>
        </w:rPr>
      </w:pPr>
      <w:r>
        <w:rPr>
          <w:color w:val="000000"/>
          <w:sz w:val="28"/>
          <w:szCs w:val="28"/>
        </w:rPr>
        <w:t>ул. __________________ д. ______.</w:t>
      </w:r>
    </w:p>
    <w:p w:rsidR="00B91E81" w:rsidRDefault="00B91E81" w:rsidP="00B91E81">
      <w:pPr>
        <w:ind w:firstLine="851"/>
        <w:jc w:val="both"/>
        <w:rPr>
          <w:color w:val="000000"/>
          <w:sz w:val="28"/>
          <w:szCs w:val="28"/>
        </w:rPr>
      </w:pPr>
      <w:r>
        <w:rPr>
          <w:color w:val="000000"/>
          <w:sz w:val="28"/>
          <w:szCs w:val="28"/>
        </w:rPr>
        <w:t>1.4. Договор вступает в юридическую силу с «___» _________ 20___ г. и действует по «___» __________ 20___ г.</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5" w:name="Par357"/>
      <w:bookmarkEnd w:id="5"/>
      <w:r>
        <w:rPr>
          <w:color w:val="000000"/>
          <w:sz w:val="28"/>
          <w:szCs w:val="28"/>
        </w:rPr>
        <w:t>2. АРЕНДНАЯ ПЛАТА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bookmarkStart w:id="6" w:name="Par359"/>
      <w:bookmarkEnd w:id="6"/>
      <w:r>
        <w:rPr>
          <w:color w:val="000000"/>
          <w:sz w:val="28"/>
          <w:szCs w:val="28"/>
        </w:rPr>
        <w:t>2.1. Размер годовой арендной платы по Договору составляет</w:t>
      </w:r>
      <w:proofErr w:type="gramStart"/>
      <w:r>
        <w:rPr>
          <w:color w:val="000000"/>
          <w:sz w:val="28"/>
          <w:szCs w:val="28"/>
        </w:rPr>
        <w:t xml:space="preserve">: ________(_______________________________) </w:t>
      </w:r>
      <w:proofErr w:type="gramEnd"/>
      <w:r>
        <w:rPr>
          <w:color w:val="000000"/>
          <w:sz w:val="28"/>
          <w:szCs w:val="28"/>
        </w:rPr>
        <w:t>рублей.</w:t>
      </w:r>
    </w:p>
    <w:p w:rsidR="00B91E81" w:rsidRDefault="00B91E81" w:rsidP="00B91E81">
      <w:pPr>
        <w:ind w:firstLine="851"/>
        <w:jc w:val="both"/>
        <w:rPr>
          <w:color w:val="000000"/>
          <w:sz w:val="28"/>
          <w:szCs w:val="28"/>
        </w:rPr>
      </w:pPr>
      <w:bookmarkStart w:id="7" w:name="Par360"/>
      <w:bookmarkEnd w:id="7"/>
      <w:r>
        <w:rPr>
          <w:color w:val="000000"/>
          <w:sz w:val="28"/>
          <w:szCs w:val="28"/>
        </w:rPr>
        <w:t xml:space="preserve">2.2. Арендодатель вправе изменить размер арендной платы за земельный участок в бесспорном и одностороннем порядке в соответствии с нормативными правовыми актами Российской Федерации и (или) Новосибирской области,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B91E81" w:rsidRDefault="00B91E81" w:rsidP="00B91E81">
      <w:pPr>
        <w:ind w:firstLine="851"/>
        <w:jc w:val="both"/>
        <w:rPr>
          <w:color w:val="000000"/>
          <w:sz w:val="28"/>
          <w:szCs w:val="28"/>
        </w:rPr>
      </w:pPr>
      <w:r>
        <w:rPr>
          <w:color w:val="000000"/>
          <w:sz w:val="28"/>
          <w:szCs w:val="28"/>
        </w:rPr>
        <w:t>Исчисление и уплата арендной платы в ином размере начинается со дня, с которого в соответствии с правовым актом предусматривается такое изменение.</w:t>
      </w:r>
    </w:p>
    <w:p w:rsidR="00B91E81" w:rsidRDefault="00B91E81" w:rsidP="00B91E81">
      <w:pPr>
        <w:ind w:firstLine="851"/>
        <w:jc w:val="both"/>
        <w:rPr>
          <w:color w:val="000000"/>
          <w:sz w:val="28"/>
          <w:szCs w:val="28"/>
        </w:rPr>
      </w:pPr>
      <w:r>
        <w:rPr>
          <w:color w:val="000000"/>
          <w:sz w:val="28"/>
          <w:szCs w:val="28"/>
        </w:rPr>
        <w:t>2.3. Арендные платежи начинают исчисляться с «___» ___________ 20___ г.</w:t>
      </w:r>
    </w:p>
    <w:p w:rsidR="00B91E81" w:rsidRDefault="00B91E81" w:rsidP="00B91E81">
      <w:pPr>
        <w:ind w:firstLine="851"/>
        <w:jc w:val="both"/>
        <w:rPr>
          <w:color w:val="000000"/>
          <w:sz w:val="28"/>
          <w:szCs w:val="28"/>
        </w:rPr>
      </w:pPr>
      <w:r>
        <w:rPr>
          <w:color w:val="000000"/>
          <w:sz w:val="28"/>
          <w:szCs w:val="28"/>
        </w:rPr>
        <w:t>2.4. На момент составления настоящего Договора действуют следующие правила:</w:t>
      </w:r>
    </w:p>
    <w:p w:rsidR="00B91E81" w:rsidRDefault="00B91E81" w:rsidP="00B91E81">
      <w:pPr>
        <w:ind w:firstLine="851"/>
        <w:jc w:val="both"/>
        <w:rPr>
          <w:color w:val="000000"/>
          <w:sz w:val="28"/>
          <w:szCs w:val="28"/>
        </w:rPr>
      </w:pPr>
      <w:r>
        <w:rPr>
          <w:color w:val="000000"/>
          <w:sz w:val="28"/>
          <w:szCs w:val="28"/>
        </w:rPr>
        <w:t>2.4.1. Арендная плата и неустойка по Договору вносится Арендатором на р/с _____________ в _________________, БИК____________. Получатель: ИНН_____________, КПП____________, ОКТМО___________, КБК___________.</w:t>
      </w:r>
    </w:p>
    <w:p w:rsidR="00B91E81" w:rsidRDefault="00B91E81" w:rsidP="00B91E81">
      <w:pPr>
        <w:ind w:firstLine="851"/>
        <w:jc w:val="both"/>
        <w:rPr>
          <w:color w:val="000000"/>
          <w:sz w:val="28"/>
          <w:szCs w:val="28"/>
        </w:rPr>
      </w:pPr>
      <w:r>
        <w:rPr>
          <w:color w:val="000000"/>
          <w:sz w:val="28"/>
          <w:szCs w:val="28"/>
        </w:rPr>
        <w:lastRenderedPageBreak/>
        <w:t>2.4.2. Арендная плата вносится ежеквартально равными частями не позднее первого числа месяца квартала, следующего за расчетным кварталом.</w:t>
      </w:r>
    </w:p>
    <w:p w:rsidR="00B91E81" w:rsidRDefault="00B91E81" w:rsidP="00B91E81">
      <w:pPr>
        <w:ind w:firstLine="851"/>
        <w:jc w:val="both"/>
        <w:rPr>
          <w:color w:val="000000"/>
          <w:sz w:val="28"/>
          <w:szCs w:val="28"/>
        </w:rPr>
      </w:pPr>
      <w:r>
        <w:rPr>
          <w:color w:val="000000"/>
          <w:sz w:val="28"/>
          <w:szCs w:val="28"/>
        </w:rPr>
        <w:t>2.4.3. В случае неуплаты платежей в установленный срок Арендатор уплачивает Арендодателю неустойку за каждый день просрочки в размере 0,1% от суммы задолженности.</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8" w:name="Par369"/>
      <w:bookmarkEnd w:id="8"/>
      <w:r>
        <w:rPr>
          <w:color w:val="000000"/>
          <w:sz w:val="28"/>
          <w:szCs w:val="28"/>
        </w:rPr>
        <w:t>3. ПРАВА И ОБЯЗАННОСТИ АРЕНДОДАТЕЛЯ</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3.1. Арендодатель имеет право:</w:t>
      </w:r>
    </w:p>
    <w:p w:rsidR="00B91E81" w:rsidRDefault="00B91E81" w:rsidP="00B91E81">
      <w:pPr>
        <w:ind w:firstLine="851"/>
        <w:jc w:val="both"/>
        <w:rPr>
          <w:color w:val="000000"/>
          <w:sz w:val="28"/>
          <w:szCs w:val="28"/>
        </w:rPr>
      </w:pPr>
      <w:r>
        <w:rPr>
          <w:color w:val="000000"/>
          <w:sz w:val="28"/>
          <w:szCs w:val="28"/>
        </w:rPr>
        <w:t>3.1.1. Досрочно расторгнуть Договор в порядке и случаях, предусмотренных законодательством.</w:t>
      </w:r>
    </w:p>
    <w:p w:rsidR="00B91E81" w:rsidRDefault="00B91E81" w:rsidP="00B91E81">
      <w:pPr>
        <w:ind w:firstLine="851"/>
        <w:jc w:val="both"/>
        <w:rPr>
          <w:color w:val="000000"/>
          <w:sz w:val="28"/>
          <w:szCs w:val="28"/>
        </w:rPr>
      </w:pPr>
      <w:r>
        <w:rPr>
          <w:color w:val="000000"/>
          <w:sz w:val="28"/>
          <w:szCs w:val="28"/>
        </w:rPr>
        <w:t>3.1.2. Вносить по согласованию с Арендатором в Договор необходимые изменения в случае изменения законодательства и иных правовых актов.</w:t>
      </w:r>
    </w:p>
    <w:p w:rsidR="00B91E81" w:rsidRDefault="00B91E81" w:rsidP="00B91E81">
      <w:pPr>
        <w:ind w:firstLine="851"/>
        <w:jc w:val="both"/>
        <w:rPr>
          <w:color w:val="000000"/>
          <w:sz w:val="28"/>
          <w:szCs w:val="28"/>
        </w:rPr>
      </w:pPr>
      <w:r>
        <w:rPr>
          <w:color w:val="000000"/>
          <w:sz w:val="28"/>
          <w:szCs w:val="28"/>
        </w:rPr>
        <w:t>3.1.3. Беспрепятственно посещать и обследовать земельный участок на предмет соблюдения земельного законодательства.</w:t>
      </w:r>
    </w:p>
    <w:p w:rsidR="00B91E81" w:rsidRDefault="00B91E81" w:rsidP="00B91E81">
      <w:pPr>
        <w:ind w:firstLine="851"/>
        <w:jc w:val="both"/>
        <w:rPr>
          <w:color w:val="000000"/>
          <w:sz w:val="28"/>
          <w:szCs w:val="28"/>
        </w:rPr>
      </w:pPr>
      <w:bookmarkStart w:id="9" w:name="Par375"/>
      <w:bookmarkEnd w:id="9"/>
      <w:r>
        <w:rPr>
          <w:color w:val="000000"/>
          <w:sz w:val="28"/>
          <w:szCs w:val="28"/>
        </w:rPr>
        <w:t>3.1.4. На односторонний отказ от исполнения Договора полностью в случаях, предусмотренных пунктами 6.3, 6.4, 6.5, 6.6 Договора.</w:t>
      </w:r>
    </w:p>
    <w:p w:rsidR="00B91E81" w:rsidRDefault="00B91E81" w:rsidP="00B91E81">
      <w:pPr>
        <w:ind w:firstLine="851"/>
        <w:jc w:val="both"/>
        <w:rPr>
          <w:color w:val="000000"/>
          <w:sz w:val="28"/>
          <w:szCs w:val="28"/>
        </w:rPr>
      </w:pPr>
      <w:r>
        <w:rPr>
          <w:color w:val="000000"/>
          <w:sz w:val="28"/>
          <w:szCs w:val="28"/>
        </w:rPr>
        <w:t>3.2. Арендодатель обязан:</w:t>
      </w:r>
    </w:p>
    <w:p w:rsidR="00B91E81" w:rsidRDefault="00B91E81" w:rsidP="00B91E81">
      <w:pPr>
        <w:ind w:firstLine="851"/>
        <w:jc w:val="both"/>
        <w:rPr>
          <w:color w:val="000000"/>
          <w:sz w:val="28"/>
          <w:szCs w:val="28"/>
        </w:rPr>
      </w:pPr>
      <w:r>
        <w:rPr>
          <w:color w:val="000000"/>
          <w:sz w:val="28"/>
          <w:szCs w:val="28"/>
        </w:rPr>
        <w:t>3.2.1. Не вмешиваться в хозяйственную деятельность Арендатора, если она не противоречит условиям настоящего Договора.</w:t>
      </w:r>
    </w:p>
    <w:p w:rsidR="00B91E81" w:rsidRDefault="00B91E81" w:rsidP="00B91E81">
      <w:pPr>
        <w:ind w:firstLine="851"/>
        <w:jc w:val="both"/>
        <w:rPr>
          <w:color w:val="000000"/>
          <w:sz w:val="28"/>
          <w:szCs w:val="28"/>
        </w:rPr>
      </w:pPr>
      <w:r>
        <w:rPr>
          <w:color w:val="000000"/>
          <w:sz w:val="28"/>
          <w:szCs w:val="28"/>
        </w:rPr>
        <w:t>3.2.2. 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w:t>
      </w:r>
    </w:p>
    <w:p w:rsidR="00B91E81" w:rsidRDefault="00B91E81" w:rsidP="00B91E81">
      <w:pPr>
        <w:ind w:firstLine="709"/>
        <w:jc w:val="center"/>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10" w:name="Par380"/>
      <w:bookmarkEnd w:id="10"/>
      <w:r>
        <w:rPr>
          <w:color w:val="000000"/>
          <w:sz w:val="28"/>
          <w:szCs w:val="28"/>
        </w:rPr>
        <w:t>4. ПРАВА И ОБЯЗАННОСТИ АРЕНДАТОРА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4.1. Арендатор имеет право:</w:t>
      </w:r>
    </w:p>
    <w:p w:rsidR="00B91E81" w:rsidRDefault="00B91E81" w:rsidP="00B91E81">
      <w:pPr>
        <w:ind w:firstLine="851"/>
        <w:jc w:val="both"/>
        <w:rPr>
          <w:color w:val="000000"/>
          <w:sz w:val="28"/>
          <w:szCs w:val="28"/>
        </w:rPr>
      </w:pPr>
      <w:r>
        <w:rPr>
          <w:color w:val="000000"/>
          <w:sz w:val="28"/>
          <w:szCs w:val="28"/>
        </w:rPr>
        <w:t>4.1.1. Использовать земельный участок в соответствии с видом разрешенного использования.</w:t>
      </w:r>
    </w:p>
    <w:p w:rsidR="00B91E81" w:rsidRDefault="00B91E81" w:rsidP="00B91E81">
      <w:pPr>
        <w:ind w:firstLine="851"/>
        <w:jc w:val="both"/>
        <w:rPr>
          <w:color w:val="000000"/>
          <w:sz w:val="28"/>
          <w:szCs w:val="28"/>
        </w:rPr>
      </w:pPr>
      <w:r>
        <w:rPr>
          <w:color w:val="000000"/>
          <w:sz w:val="28"/>
          <w:szCs w:val="28"/>
        </w:rPr>
        <w:t xml:space="preserve">4.1.2. </w:t>
      </w:r>
      <w:r w:rsidR="00DC4D41">
        <w:rPr>
          <w:sz w:val="28"/>
          <w:szCs w:val="28"/>
        </w:rPr>
        <w:t>С письменного согласия Арендодателя передавать земельный участок (часть земельного участка) в субаренду третьим лицам</w:t>
      </w:r>
      <w:r>
        <w:rPr>
          <w:color w:val="000000"/>
          <w:sz w:val="28"/>
          <w:szCs w:val="28"/>
        </w:rPr>
        <w:t>.</w:t>
      </w:r>
    </w:p>
    <w:p w:rsidR="000D203C" w:rsidRDefault="000D203C" w:rsidP="00B91E81">
      <w:pPr>
        <w:ind w:firstLine="851"/>
        <w:jc w:val="both"/>
        <w:rPr>
          <w:color w:val="000000"/>
          <w:sz w:val="28"/>
          <w:szCs w:val="28"/>
        </w:rPr>
      </w:pPr>
      <w:r>
        <w:rPr>
          <w:sz w:val="28"/>
          <w:szCs w:val="28"/>
        </w:rPr>
        <w:t>4.1.3.* С письменного согласия Арендодателя передавать права и обязанности по Договору третьим лицам.</w:t>
      </w:r>
    </w:p>
    <w:p w:rsidR="00B91E81" w:rsidRDefault="00B91E81" w:rsidP="00B91E81">
      <w:pPr>
        <w:ind w:firstLine="851"/>
        <w:jc w:val="both"/>
        <w:rPr>
          <w:color w:val="000000"/>
          <w:sz w:val="28"/>
          <w:szCs w:val="28"/>
        </w:rPr>
      </w:pPr>
      <w:r>
        <w:rPr>
          <w:color w:val="000000"/>
          <w:sz w:val="28"/>
          <w:szCs w:val="28"/>
        </w:rPr>
        <w:t>4.2. Арендатор обязан:</w:t>
      </w:r>
    </w:p>
    <w:p w:rsidR="00B91E81" w:rsidRDefault="00B91E81" w:rsidP="00B91E81">
      <w:pPr>
        <w:ind w:firstLine="851"/>
        <w:jc w:val="both"/>
        <w:rPr>
          <w:color w:val="000000"/>
          <w:sz w:val="28"/>
          <w:szCs w:val="28"/>
        </w:rPr>
      </w:pPr>
      <w:r>
        <w:rPr>
          <w:color w:val="000000"/>
          <w:sz w:val="28"/>
          <w:szCs w:val="28"/>
        </w:rPr>
        <w:t>4.2.1. Эффективно использовать земельный участок в соответствии с видом разрешенного использования.</w:t>
      </w:r>
    </w:p>
    <w:p w:rsidR="00B91E81" w:rsidRDefault="00B91E81" w:rsidP="00B91E81">
      <w:pPr>
        <w:ind w:firstLine="851"/>
        <w:jc w:val="both"/>
        <w:rPr>
          <w:color w:val="000000"/>
          <w:sz w:val="28"/>
          <w:szCs w:val="28"/>
        </w:rPr>
      </w:pPr>
      <w:bookmarkStart w:id="11" w:name="Par388"/>
      <w:bookmarkEnd w:id="11"/>
      <w:r>
        <w:rPr>
          <w:color w:val="000000"/>
          <w:sz w:val="28"/>
          <w:szCs w:val="28"/>
        </w:rPr>
        <w:t>4.2.2. Осуществлять работы по прокладке подземных инженерных коммуникаций в порядке, предусмотренном правовыми актами.</w:t>
      </w:r>
    </w:p>
    <w:p w:rsidR="00B91E81" w:rsidRDefault="00B91E81" w:rsidP="00B91E81">
      <w:pPr>
        <w:ind w:firstLine="851"/>
        <w:jc w:val="both"/>
        <w:rPr>
          <w:color w:val="000000"/>
          <w:sz w:val="28"/>
          <w:szCs w:val="28"/>
        </w:rPr>
      </w:pPr>
      <w:r>
        <w:rPr>
          <w:color w:val="000000"/>
          <w:sz w:val="28"/>
          <w:szCs w:val="28"/>
        </w:rPr>
        <w:t>4.2.3.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B91E81" w:rsidRDefault="00B91E81" w:rsidP="00B91E81">
      <w:pPr>
        <w:ind w:firstLine="851"/>
        <w:jc w:val="both"/>
        <w:rPr>
          <w:color w:val="000000"/>
          <w:sz w:val="28"/>
          <w:szCs w:val="28"/>
        </w:rPr>
      </w:pPr>
      <w:r>
        <w:rPr>
          <w:color w:val="000000"/>
          <w:sz w:val="28"/>
          <w:szCs w:val="28"/>
        </w:rPr>
        <w:t>4.2.4. Осуществлять комплекс мероприятий по рациональному использованию и охране земель.</w:t>
      </w:r>
    </w:p>
    <w:p w:rsidR="00B91E81" w:rsidRDefault="00B91E81" w:rsidP="00B91E81">
      <w:pPr>
        <w:ind w:firstLine="851"/>
        <w:jc w:val="both"/>
        <w:rPr>
          <w:color w:val="000000"/>
          <w:sz w:val="28"/>
          <w:szCs w:val="28"/>
        </w:rPr>
      </w:pPr>
      <w:r>
        <w:rPr>
          <w:color w:val="000000"/>
          <w:sz w:val="28"/>
          <w:szCs w:val="28"/>
        </w:rPr>
        <w:lastRenderedPageBreak/>
        <w:t>4.2.5. Соблюдать специально установленный режим использования земельных участков.</w:t>
      </w:r>
    </w:p>
    <w:p w:rsidR="00B91E81" w:rsidRDefault="00B91E81" w:rsidP="00B91E81">
      <w:pPr>
        <w:ind w:firstLine="851"/>
        <w:jc w:val="both"/>
        <w:rPr>
          <w:color w:val="000000"/>
          <w:sz w:val="28"/>
          <w:szCs w:val="28"/>
        </w:rPr>
      </w:pPr>
      <w:r>
        <w:rPr>
          <w:color w:val="000000"/>
          <w:sz w:val="28"/>
          <w:szCs w:val="28"/>
        </w:rPr>
        <w:t>4.2.6. Не нарушать права других землепользователей.</w:t>
      </w:r>
    </w:p>
    <w:p w:rsidR="00B91E81" w:rsidRDefault="00B91E81" w:rsidP="00B91E81">
      <w:pPr>
        <w:ind w:firstLine="851"/>
        <w:jc w:val="both"/>
        <w:rPr>
          <w:color w:val="000000"/>
          <w:sz w:val="28"/>
          <w:szCs w:val="28"/>
        </w:rPr>
      </w:pPr>
      <w:r>
        <w:rPr>
          <w:color w:val="000000"/>
          <w:sz w:val="28"/>
          <w:szCs w:val="28"/>
        </w:rPr>
        <w:t>4.2.7. Своевременно вносить арендную плату.</w:t>
      </w:r>
    </w:p>
    <w:p w:rsidR="00B91E81" w:rsidRDefault="00B91E81" w:rsidP="00B91E81">
      <w:pPr>
        <w:ind w:firstLine="851"/>
        <w:jc w:val="both"/>
        <w:rPr>
          <w:color w:val="000000"/>
          <w:sz w:val="28"/>
          <w:szCs w:val="28"/>
        </w:rPr>
      </w:pPr>
      <w:r>
        <w:rPr>
          <w:color w:val="000000"/>
          <w:sz w:val="28"/>
          <w:szCs w:val="28"/>
        </w:rPr>
        <w:t>4.2.8. Возмещать Арендодателю,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B91E81" w:rsidRDefault="00B91E81" w:rsidP="00B91E81">
      <w:pPr>
        <w:ind w:firstLine="851"/>
        <w:jc w:val="both"/>
        <w:rPr>
          <w:color w:val="000000"/>
          <w:sz w:val="28"/>
          <w:szCs w:val="28"/>
        </w:rPr>
      </w:pPr>
      <w:r>
        <w:rPr>
          <w:color w:val="000000"/>
          <w:sz w:val="28"/>
          <w:szCs w:val="28"/>
        </w:rPr>
        <w:t>4.2.9. Письменно уведомлять Арендодателя об изменении своих юридических или финансовых реквизитов в срок не позднее чем через 15 календарных дней с момента совершения последних.</w:t>
      </w:r>
    </w:p>
    <w:p w:rsidR="00B91E81" w:rsidRDefault="00B91E81" w:rsidP="00B91E81">
      <w:pPr>
        <w:ind w:firstLine="851"/>
        <w:jc w:val="both"/>
        <w:rPr>
          <w:color w:val="000000"/>
          <w:sz w:val="28"/>
          <w:szCs w:val="28"/>
        </w:rPr>
      </w:pPr>
      <w:r>
        <w:rPr>
          <w:color w:val="000000"/>
          <w:sz w:val="28"/>
          <w:szCs w:val="28"/>
        </w:rPr>
        <w:t>4.2.10. Соблюдать правила благоустройства, обеспечения чистоты и порядка на территории, прилегающей к объекту.</w:t>
      </w:r>
    </w:p>
    <w:p w:rsidR="00B91E81" w:rsidRDefault="00B91E81" w:rsidP="00B91E81">
      <w:pPr>
        <w:ind w:firstLine="851"/>
        <w:jc w:val="both"/>
        <w:rPr>
          <w:color w:val="000000"/>
          <w:sz w:val="28"/>
          <w:szCs w:val="28"/>
        </w:rPr>
      </w:pPr>
      <w:bookmarkStart w:id="12" w:name="Par397"/>
      <w:bookmarkEnd w:id="12"/>
      <w:r>
        <w:rPr>
          <w:color w:val="000000"/>
          <w:sz w:val="28"/>
          <w:szCs w:val="28"/>
        </w:rPr>
        <w:t>4.2.11. Освободить земельный участок по истечении срока настоящего Договора в течение 3-х дней.</w:t>
      </w:r>
    </w:p>
    <w:p w:rsidR="00B91E81" w:rsidRDefault="00B91E81" w:rsidP="00B91E81">
      <w:pPr>
        <w:ind w:firstLine="851"/>
        <w:jc w:val="both"/>
        <w:rPr>
          <w:color w:val="000000"/>
          <w:sz w:val="28"/>
          <w:szCs w:val="28"/>
        </w:rPr>
      </w:pPr>
      <w:r>
        <w:rPr>
          <w:color w:val="000000"/>
          <w:sz w:val="28"/>
          <w:szCs w:val="28"/>
        </w:rPr>
        <w:t>4.2.12. Освободить земельный участок в случае досрочного прекращения настоящего Договора в течение 3-х дней.</w:t>
      </w:r>
    </w:p>
    <w:p w:rsidR="00B91E81" w:rsidRDefault="00B91E81" w:rsidP="00B91E81">
      <w:pPr>
        <w:ind w:firstLine="851"/>
        <w:jc w:val="both"/>
        <w:rPr>
          <w:color w:val="000000"/>
          <w:sz w:val="28"/>
          <w:szCs w:val="28"/>
        </w:rPr>
      </w:pPr>
      <w:bookmarkStart w:id="13" w:name="Par398"/>
      <w:bookmarkEnd w:id="13"/>
      <w:r>
        <w:rPr>
          <w:color w:val="000000"/>
          <w:sz w:val="28"/>
          <w:szCs w:val="28"/>
        </w:rPr>
        <w:t>4.2.13. Освободить земельный участок в случае одностороннего отказа Арендодателя от договора в срок, указанный в уведомлении об отказе Арендодателя от договора.</w:t>
      </w:r>
    </w:p>
    <w:p w:rsidR="00B91E81" w:rsidRDefault="00B91E81" w:rsidP="00B91E81">
      <w:pPr>
        <w:ind w:firstLine="851"/>
        <w:jc w:val="both"/>
        <w:rPr>
          <w:color w:val="000000"/>
          <w:sz w:val="28"/>
          <w:szCs w:val="28"/>
        </w:rPr>
      </w:pPr>
      <w:r>
        <w:rPr>
          <w:color w:val="000000"/>
          <w:sz w:val="28"/>
          <w:szCs w:val="28"/>
        </w:rPr>
        <w:t>4.2.14. Привести земельный участок в первоначальное (пригодное для дальнейшего использования) состояние по окончании срока действия договора, досрочного прекращения договора либо в случае одностороннего отказа Арендодателя от договора в порядке, предусмотренном </w:t>
      </w:r>
      <w:hyperlink r:id="rId19" w:anchor="Par415" w:history="1">
        <w:r>
          <w:rPr>
            <w:rStyle w:val="a3"/>
            <w:rFonts w:eastAsia="Calibri"/>
            <w:color w:val="000000"/>
            <w:sz w:val="28"/>
            <w:szCs w:val="28"/>
          </w:rPr>
          <w:t>разделом 6</w:t>
        </w:r>
      </w:hyperlink>
      <w:r>
        <w:rPr>
          <w:color w:val="000000"/>
          <w:sz w:val="28"/>
          <w:szCs w:val="28"/>
        </w:rPr>
        <w:t> настоящего Договора.</w:t>
      </w:r>
    </w:p>
    <w:p w:rsidR="00B91E81" w:rsidRDefault="00B91E81" w:rsidP="00B91E81">
      <w:pPr>
        <w:ind w:firstLine="851"/>
        <w:jc w:val="both"/>
        <w:rPr>
          <w:color w:val="000000"/>
          <w:sz w:val="28"/>
          <w:szCs w:val="28"/>
        </w:rPr>
      </w:pPr>
      <w:bookmarkStart w:id="14" w:name="Par400"/>
      <w:bookmarkEnd w:id="14"/>
      <w:r>
        <w:rPr>
          <w:color w:val="000000"/>
          <w:sz w:val="28"/>
          <w:szCs w:val="28"/>
        </w:rPr>
        <w:t>4.2.15. При осуществлении своей хозяйственной деятельности с использованием нестационарного объекта размещать технологическое оборудование, инвентарь только в помещении нестационарного объекта.</w:t>
      </w:r>
    </w:p>
    <w:p w:rsidR="00B91E81" w:rsidRDefault="00B91E81" w:rsidP="00B91E81">
      <w:pPr>
        <w:ind w:firstLine="851"/>
        <w:jc w:val="both"/>
        <w:rPr>
          <w:color w:val="000000"/>
          <w:sz w:val="28"/>
          <w:szCs w:val="28"/>
        </w:rPr>
      </w:pPr>
      <w:bookmarkStart w:id="15" w:name="Par401"/>
      <w:bookmarkEnd w:id="15"/>
      <w:r>
        <w:rPr>
          <w:color w:val="000000"/>
          <w:sz w:val="28"/>
          <w:szCs w:val="28"/>
        </w:rPr>
        <w:t>4.2.16. В случае, если земельный участок полностью или частично расположен в охранной зоне, установленной в отношении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91E81" w:rsidRDefault="00B91E81" w:rsidP="00B91E81">
      <w:pPr>
        <w:ind w:firstLine="709"/>
        <w:jc w:val="center"/>
        <w:rPr>
          <w:color w:val="000000"/>
          <w:sz w:val="28"/>
          <w:szCs w:val="28"/>
        </w:rPr>
      </w:pPr>
      <w:bookmarkStart w:id="16" w:name="Par404"/>
      <w:bookmarkEnd w:id="16"/>
      <w:r>
        <w:rPr>
          <w:color w:val="000000"/>
          <w:sz w:val="28"/>
          <w:szCs w:val="28"/>
        </w:rPr>
        <w:t> </w:t>
      </w:r>
    </w:p>
    <w:p w:rsidR="00B91E81" w:rsidRDefault="00B91E81" w:rsidP="00B91E81">
      <w:pPr>
        <w:ind w:firstLine="567"/>
        <w:jc w:val="center"/>
        <w:rPr>
          <w:color w:val="000000"/>
          <w:sz w:val="28"/>
          <w:szCs w:val="28"/>
        </w:rPr>
      </w:pPr>
      <w:r>
        <w:rPr>
          <w:color w:val="000000"/>
          <w:sz w:val="28"/>
          <w:szCs w:val="28"/>
        </w:rPr>
        <w:t>5. ОТВЕТСТВЕННОСТЬ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5.1. Споры, возникающие из реализации настоящего Договора, разрешаются в судебном порядке.</w:t>
      </w:r>
    </w:p>
    <w:p w:rsidR="00B91E81" w:rsidRDefault="00B91E81" w:rsidP="00B91E81">
      <w:pPr>
        <w:ind w:firstLine="851"/>
        <w:jc w:val="both"/>
        <w:rPr>
          <w:color w:val="000000"/>
          <w:sz w:val="28"/>
          <w:szCs w:val="28"/>
        </w:rPr>
      </w:pPr>
      <w:r>
        <w:rPr>
          <w:color w:val="000000"/>
          <w:sz w:val="28"/>
          <w:szCs w:val="28"/>
        </w:rPr>
        <w:t>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Арендодателю не требуется согласие Арендатора на изменение условий Договора в соответствии с </w:t>
      </w:r>
      <w:hyperlink r:id="rId20" w:anchor="Par360" w:history="1">
        <w:r>
          <w:rPr>
            <w:rStyle w:val="a3"/>
            <w:rFonts w:eastAsia="Calibri"/>
            <w:color w:val="000000"/>
            <w:sz w:val="28"/>
            <w:szCs w:val="28"/>
          </w:rPr>
          <w:t>п. 2.2</w:t>
        </w:r>
      </w:hyperlink>
      <w:r>
        <w:rPr>
          <w:color w:val="000000"/>
          <w:sz w:val="28"/>
          <w:szCs w:val="28"/>
        </w:rPr>
        <w:t> настоящего Договора.</w:t>
      </w:r>
    </w:p>
    <w:p w:rsidR="00B91E81" w:rsidRDefault="00B91E81" w:rsidP="00B91E81">
      <w:pPr>
        <w:ind w:firstLine="851"/>
        <w:jc w:val="both"/>
        <w:rPr>
          <w:color w:val="000000"/>
          <w:sz w:val="28"/>
          <w:szCs w:val="28"/>
        </w:rPr>
      </w:pPr>
      <w:r>
        <w:rPr>
          <w:color w:val="000000"/>
          <w:sz w:val="28"/>
          <w:szCs w:val="28"/>
        </w:rPr>
        <w:lastRenderedPageBreak/>
        <w:t>5.3. В случае использования Арендатором земельного участка не в соответствии с целями, указанными в </w:t>
      </w:r>
      <w:hyperlink r:id="rId21" w:anchor="Par354" w:history="1">
        <w:r>
          <w:rPr>
            <w:rStyle w:val="a3"/>
            <w:rFonts w:eastAsia="Calibri"/>
            <w:color w:val="000000"/>
            <w:sz w:val="28"/>
            <w:szCs w:val="28"/>
          </w:rPr>
          <w:t>пункте 1.3</w:t>
        </w:r>
      </w:hyperlink>
      <w:r>
        <w:rPr>
          <w:color w:val="000000"/>
          <w:sz w:val="28"/>
          <w:szCs w:val="28"/>
        </w:rPr>
        <w:t> настоящего Договора, Арендатор оплачивает договорную неустойку в размере 100 000,00 рублей для юридических лиц, 30000,00 рублей для индивидуальных предпринимателей, 10 000,00 рублей для граждан, не являющихся индивидуальными предпринимателями.</w:t>
      </w:r>
    </w:p>
    <w:p w:rsidR="00B91E81" w:rsidRDefault="00B91E81" w:rsidP="00B91E81">
      <w:pPr>
        <w:ind w:firstLine="851"/>
        <w:jc w:val="both"/>
        <w:rPr>
          <w:color w:val="000000"/>
          <w:sz w:val="28"/>
          <w:szCs w:val="28"/>
        </w:rPr>
      </w:pPr>
      <w:r>
        <w:rPr>
          <w:color w:val="000000"/>
          <w:sz w:val="28"/>
          <w:szCs w:val="28"/>
        </w:rPr>
        <w:t>5.4. В случае нарушения Арендатором обязанности, предусмотренной </w:t>
      </w:r>
      <w:hyperlink r:id="rId22" w:anchor="Par388" w:history="1">
        <w:r>
          <w:rPr>
            <w:rStyle w:val="a3"/>
            <w:rFonts w:eastAsia="Calibri"/>
            <w:color w:val="000000"/>
            <w:sz w:val="28"/>
            <w:szCs w:val="28"/>
          </w:rPr>
          <w:t>подпунктом 4.2.2</w:t>
        </w:r>
      </w:hyperlink>
      <w:r>
        <w:rPr>
          <w:color w:val="000000"/>
          <w:sz w:val="28"/>
          <w:szCs w:val="28"/>
        </w:rPr>
        <w:t> настоящего Договора, Арендатор оплачивает договорную неустойку в размере 50 000,00 рублей для юридических лиц, 20 000,00 рублей для индивидуальных предпринимателей, 5000,00 рублей для граждан, не являющихся индивидуальными предпринимателями.</w:t>
      </w:r>
    </w:p>
    <w:p w:rsidR="00B91E81" w:rsidRDefault="00B91E81" w:rsidP="00B91E81">
      <w:pPr>
        <w:ind w:firstLine="851"/>
        <w:jc w:val="both"/>
        <w:rPr>
          <w:color w:val="000000"/>
          <w:sz w:val="28"/>
          <w:szCs w:val="28"/>
        </w:rPr>
      </w:pPr>
      <w:r>
        <w:rPr>
          <w:color w:val="000000"/>
          <w:sz w:val="28"/>
          <w:szCs w:val="28"/>
        </w:rPr>
        <w:t>5.5. В случае нарушения Арендатором обязанностей, предусмотренных </w:t>
      </w:r>
      <w:hyperlink r:id="rId23" w:anchor="Par397" w:history="1">
        <w:r>
          <w:rPr>
            <w:rStyle w:val="a3"/>
            <w:rFonts w:eastAsia="Calibri"/>
            <w:color w:val="000000"/>
            <w:sz w:val="28"/>
            <w:szCs w:val="28"/>
          </w:rPr>
          <w:t>подпунктами 4.2.11</w:t>
        </w:r>
      </w:hyperlink>
      <w:r>
        <w:rPr>
          <w:color w:val="000000"/>
          <w:sz w:val="28"/>
          <w:szCs w:val="28"/>
        </w:rPr>
        <w:t>, 4.2.12 настоящего Договора, Арендатор оплачивает договорную неустойку в размере 50 000,00 рублей для юридических лиц, 20 000,00 рублей для индивидуальных предпринимателей, 5000,00 рублей для граждан, не являющихся индивидуальными предпринимателями.</w:t>
      </w:r>
    </w:p>
    <w:p w:rsidR="00B91E81" w:rsidRDefault="00B91E81" w:rsidP="00B91E81">
      <w:pPr>
        <w:ind w:firstLine="851"/>
        <w:jc w:val="both"/>
        <w:rPr>
          <w:color w:val="000000"/>
          <w:sz w:val="28"/>
          <w:szCs w:val="28"/>
        </w:rPr>
      </w:pPr>
      <w:r>
        <w:rPr>
          <w:color w:val="000000"/>
          <w:sz w:val="28"/>
          <w:szCs w:val="28"/>
        </w:rPr>
        <w:t>5.6. В случае нарушения Арендатором обязанности, предусмотренной </w:t>
      </w:r>
      <w:hyperlink r:id="rId24" w:anchor="Par398" w:history="1">
        <w:r>
          <w:rPr>
            <w:rStyle w:val="a3"/>
            <w:rFonts w:eastAsia="Calibri"/>
            <w:color w:val="000000"/>
            <w:sz w:val="28"/>
            <w:szCs w:val="28"/>
          </w:rPr>
          <w:t>подпунктом 4.2.13</w:t>
        </w:r>
      </w:hyperlink>
      <w:r>
        <w:rPr>
          <w:color w:val="000000"/>
          <w:sz w:val="28"/>
          <w:szCs w:val="28"/>
        </w:rPr>
        <w:t> настоящего Договора, Арендатор оплачивает договорную неустойку в размере 50 000,00 рублей для юридических лиц, 20000,00 рублей для индивидуальных предпринимателей, 10 000,00 рублей для граждан, не являющихся индивидуальными предпринимателями.</w:t>
      </w:r>
    </w:p>
    <w:p w:rsidR="00B91E81" w:rsidRDefault="00B91E81" w:rsidP="00B91E81">
      <w:pPr>
        <w:ind w:firstLine="851"/>
        <w:jc w:val="both"/>
        <w:rPr>
          <w:color w:val="000000"/>
          <w:sz w:val="28"/>
          <w:szCs w:val="28"/>
        </w:rPr>
      </w:pPr>
      <w:r>
        <w:rPr>
          <w:color w:val="000000"/>
          <w:sz w:val="28"/>
          <w:szCs w:val="28"/>
        </w:rPr>
        <w:t>5.7. В случае нарушения Арендатором обязанностей, предусмотренных </w:t>
      </w:r>
      <w:hyperlink r:id="rId25" w:anchor="Par400" w:history="1">
        <w:r>
          <w:rPr>
            <w:rStyle w:val="a3"/>
            <w:rFonts w:eastAsia="Calibri"/>
            <w:color w:val="000000"/>
            <w:sz w:val="28"/>
            <w:szCs w:val="28"/>
          </w:rPr>
          <w:t>подпунктами 4.2.15</w:t>
        </w:r>
      </w:hyperlink>
      <w:r>
        <w:rPr>
          <w:color w:val="000000"/>
          <w:sz w:val="28"/>
          <w:szCs w:val="28"/>
        </w:rPr>
        <w:t>, </w:t>
      </w:r>
      <w:hyperlink r:id="rId26" w:anchor="Par401" w:history="1">
        <w:r>
          <w:rPr>
            <w:rStyle w:val="a3"/>
            <w:rFonts w:eastAsia="Calibri"/>
            <w:color w:val="000000"/>
            <w:sz w:val="28"/>
            <w:szCs w:val="28"/>
          </w:rPr>
          <w:t>4.2.16</w:t>
        </w:r>
      </w:hyperlink>
      <w:r>
        <w:rPr>
          <w:color w:val="000000"/>
          <w:sz w:val="28"/>
          <w:szCs w:val="28"/>
        </w:rPr>
        <w:t> настоящего Договора, Арендатор оплачивает договорную неустойку в размере 50 000,00 рублей для юридических лиц, 10 000,00 рублей для индивидуальных предпринимателей, 5 000,00 рублей для граждан, не являющихся индивидуальными предпринимателями.</w:t>
      </w:r>
    </w:p>
    <w:p w:rsidR="00B91E81" w:rsidRDefault="00B91E81" w:rsidP="00B91E81">
      <w:pPr>
        <w:ind w:firstLine="851"/>
        <w:jc w:val="both"/>
        <w:rPr>
          <w:color w:val="000000"/>
          <w:sz w:val="28"/>
          <w:szCs w:val="28"/>
        </w:rPr>
      </w:pPr>
      <w:r>
        <w:rPr>
          <w:color w:val="000000"/>
          <w:sz w:val="28"/>
          <w:szCs w:val="28"/>
        </w:rPr>
        <w:t>5.8. В случаях самовольного переустройства нестационарного объекта в объект капитального строительства Арендатор оплачивает договорную неустойку в размере 200 000,00 рублей для юридических лиц, 100 000,00 рублей для индивидуальных предпринимателей, 50 000,00 рублей для граждан, не являющихся индивидуальными предпринимателями.</w:t>
      </w:r>
    </w:p>
    <w:p w:rsidR="00B91E81" w:rsidRDefault="00B91E81" w:rsidP="00B91E81">
      <w:pPr>
        <w:ind w:firstLine="709"/>
        <w:jc w:val="center"/>
        <w:rPr>
          <w:color w:val="000000"/>
          <w:sz w:val="28"/>
          <w:szCs w:val="28"/>
        </w:rPr>
      </w:pPr>
      <w:bookmarkStart w:id="17" w:name="Par415"/>
      <w:bookmarkEnd w:id="17"/>
      <w:r>
        <w:rPr>
          <w:color w:val="000000"/>
          <w:sz w:val="28"/>
          <w:szCs w:val="28"/>
        </w:rPr>
        <w:t>6. РАСТОРЖЕНИЕ И ПРЕКРАЩЕНИЕ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6.1. Договор может быть изменен или расторгнут по соглашению сторон.</w:t>
      </w:r>
    </w:p>
    <w:p w:rsidR="00B91E81" w:rsidRDefault="00B91E81" w:rsidP="00B91E81">
      <w:pPr>
        <w:ind w:firstLine="851"/>
        <w:jc w:val="both"/>
        <w:rPr>
          <w:color w:val="000000"/>
          <w:sz w:val="28"/>
          <w:szCs w:val="28"/>
        </w:rPr>
      </w:pPr>
      <w:r>
        <w:rPr>
          <w:color w:val="000000"/>
          <w:sz w:val="28"/>
          <w:szCs w:val="28"/>
        </w:rPr>
        <w:t>6.2. Истечение срока действия Договора влечет за собой его прекращение.</w:t>
      </w:r>
    </w:p>
    <w:p w:rsidR="00B91E81" w:rsidRDefault="00B91E81" w:rsidP="00B91E81">
      <w:pPr>
        <w:ind w:firstLine="851"/>
        <w:jc w:val="both"/>
        <w:rPr>
          <w:color w:val="000000"/>
          <w:sz w:val="28"/>
          <w:szCs w:val="28"/>
        </w:rPr>
      </w:pPr>
      <w:bookmarkStart w:id="18" w:name="Par419"/>
      <w:bookmarkEnd w:id="18"/>
      <w:r>
        <w:rPr>
          <w:color w:val="000000"/>
          <w:sz w:val="28"/>
          <w:szCs w:val="28"/>
        </w:rPr>
        <w:t>6.3. В случае если арендатор не вносит арендную плату, установленную </w:t>
      </w:r>
      <w:hyperlink r:id="rId27" w:anchor="Par359" w:history="1">
        <w:r>
          <w:rPr>
            <w:rStyle w:val="a3"/>
            <w:rFonts w:eastAsia="Calibri"/>
            <w:color w:val="000000"/>
            <w:sz w:val="28"/>
            <w:szCs w:val="28"/>
          </w:rPr>
          <w:t>пунктом 2.1</w:t>
        </w:r>
      </w:hyperlink>
      <w:r>
        <w:rPr>
          <w:color w:val="000000"/>
          <w:sz w:val="28"/>
          <w:szCs w:val="28"/>
        </w:rPr>
        <w:t xml:space="preserve"> Договора, более двух сроков подряд или систематически (более двух сроков) вносит арендную плату не в полном размере, определенном Договором, Арендодатель направляет Арендатору </w:t>
      </w:r>
      <w:r>
        <w:rPr>
          <w:color w:val="000000"/>
          <w:sz w:val="28"/>
          <w:szCs w:val="28"/>
        </w:rPr>
        <w:lastRenderedPageBreak/>
        <w:t>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B91E81" w:rsidRDefault="00B91E81" w:rsidP="00B91E81">
      <w:pPr>
        <w:ind w:firstLine="851"/>
        <w:jc w:val="both"/>
        <w:rPr>
          <w:color w:val="000000"/>
          <w:sz w:val="28"/>
          <w:szCs w:val="28"/>
        </w:rPr>
      </w:pPr>
      <w:bookmarkStart w:id="19" w:name="Par420"/>
      <w:bookmarkEnd w:id="19"/>
      <w:r>
        <w:rPr>
          <w:color w:val="000000"/>
          <w:sz w:val="28"/>
          <w:szCs w:val="28"/>
        </w:rPr>
        <w:t>6.4. В случае если земельный участок, предоставленный по Договору, входит в состав земельного участка, в отношении которого принято решение о предварительном согласовании предоставления земельного участка для целей капитального строительства либо решение о его предоставлении для капитального строительства без предварительного согласования, 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B91E81" w:rsidRDefault="00B91E81" w:rsidP="00B91E81">
      <w:pPr>
        <w:ind w:firstLine="851"/>
        <w:jc w:val="both"/>
        <w:rPr>
          <w:color w:val="000000"/>
          <w:sz w:val="28"/>
          <w:szCs w:val="28"/>
        </w:rPr>
      </w:pPr>
      <w:bookmarkStart w:id="20" w:name="Par421"/>
      <w:bookmarkEnd w:id="20"/>
      <w:r>
        <w:rPr>
          <w:color w:val="000000"/>
          <w:sz w:val="28"/>
          <w:szCs w:val="28"/>
        </w:rPr>
        <w:t>6.5. В случае самовольного переустройства Арендатором нестационарного объекта в объект капитального строительства, Арендодатель направляет Арендатору уведомление об одностороннем отказе от исполнения Договора аренды заказным письмом. Договор считается расторгнутым без обращения в суд с даты, указанной в уведомлении.</w:t>
      </w:r>
    </w:p>
    <w:p w:rsidR="00B91E81" w:rsidRDefault="00B91E81" w:rsidP="00B91E81">
      <w:pPr>
        <w:ind w:firstLine="851"/>
        <w:jc w:val="both"/>
        <w:rPr>
          <w:color w:val="000000"/>
          <w:sz w:val="28"/>
          <w:szCs w:val="28"/>
        </w:rPr>
      </w:pPr>
      <w:bookmarkStart w:id="21" w:name="Par422"/>
      <w:bookmarkEnd w:id="21"/>
      <w:r>
        <w:rPr>
          <w:color w:val="000000"/>
          <w:sz w:val="28"/>
          <w:szCs w:val="28"/>
        </w:rPr>
        <w:t>6.6. В случае если земельный участок, предоставленный по Договору, входит в земли, зарезервированные для муниципальных нужд, Арендодатель направляет Арендатору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одного года после уведомления Арендатора о расторжении Договора.</w:t>
      </w:r>
    </w:p>
    <w:p w:rsidR="00B91E81" w:rsidRDefault="00B91E81" w:rsidP="00B91E81">
      <w:pPr>
        <w:ind w:firstLine="851"/>
        <w:jc w:val="both"/>
        <w:rPr>
          <w:color w:val="000000"/>
          <w:sz w:val="28"/>
          <w:szCs w:val="28"/>
        </w:rPr>
      </w:pPr>
      <w:r>
        <w:rPr>
          <w:color w:val="000000"/>
          <w:sz w:val="28"/>
          <w:szCs w:val="28"/>
        </w:rPr>
        <w:t xml:space="preserve">6.7. Договор может быть досрочно расторгнут по требованию Арендодателя в установленном порядке в случае нарушений Арендатором федерального законодательства, законодательства Новосибирской области,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 а также условий настоящего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2" w:name="Par425"/>
      <w:bookmarkEnd w:id="22"/>
      <w:r>
        <w:rPr>
          <w:color w:val="000000"/>
          <w:sz w:val="28"/>
          <w:szCs w:val="28"/>
        </w:rPr>
        <w:t>7. ОСОБЫЕ УСЛОВИЯ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7.1. Арендатор не имеет права возводить на арендуемом земельном участке объекты капитального строительства.</w:t>
      </w:r>
    </w:p>
    <w:p w:rsidR="00B91E81" w:rsidRDefault="00B91E81" w:rsidP="00B91E81">
      <w:pPr>
        <w:ind w:firstLine="851"/>
        <w:jc w:val="both"/>
        <w:rPr>
          <w:color w:val="000000"/>
          <w:sz w:val="28"/>
          <w:szCs w:val="28"/>
        </w:rPr>
      </w:pPr>
      <w:r>
        <w:rPr>
          <w:color w:val="000000"/>
          <w:sz w:val="28"/>
          <w:szCs w:val="28"/>
        </w:rPr>
        <w:t>7.2. В случае самовольного переустройства Арендатором нестационарного объекта в объект капитального строительства, последний подлежит сносу за счет Арендатора.</w:t>
      </w:r>
    </w:p>
    <w:p w:rsidR="00B91E81" w:rsidRDefault="00B91E81" w:rsidP="00B91E81">
      <w:pPr>
        <w:ind w:firstLine="851"/>
        <w:jc w:val="both"/>
        <w:rPr>
          <w:color w:val="000000"/>
          <w:sz w:val="28"/>
          <w:szCs w:val="28"/>
        </w:rPr>
      </w:pPr>
      <w:r>
        <w:rPr>
          <w:color w:val="000000"/>
          <w:sz w:val="28"/>
          <w:szCs w:val="28"/>
        </w:rPr>
        <w:t>7.3. С момента письменного уведомления Арендатора об одностороннем отказе Арендодателя от исполнения Договора в соответствии с </w:t>
      </w:r>
      <w:hyperlink r:id="rId28" w:anchor="Par375" w:history="1">
        <w:r>
          <w:rPr>
            <w:rStyle w:val="a3"/>
            <w:rFonts w:eastAsia="Calibri"/>
            <w:color w:val="000000"/>
            <w:sz w:val="28"/>
            <w:szCs w:val="28"/>
          </w:rPr>
          <w:t>подпунктом 3.1.4</w:t>
        </w:r>
      </w:hyperlink>
      <w:r>
        <w:rPr>
          <w:color w:val="000000"/>
          <w:sz w:val="28"/>
          <w:szCs w:val="28"/>
        </w:rPr>
        <w:t> настоящего Договора, </w:t>
      </w:r>
      <w:hyperlink r:id="rId29" w:history="1">
        <w:r>
          <w:rPr>
            <w:rStyle w:val="a3"/>
            <w:rFonts w:eastAsia="Calibri"/>
            <w:color w:val="000000"/>
            <w:sz w:val="28"/>
            <w:szCs w:val="28"/>
          </w:rPr>
          <w:t>п. 3 ст. 450</w:t>
        </w:r>
      </w:hyperlink>
      <w:r>
        <w:rPr>
          <w:color w:val="000000"/>
          <w:sz w:val="28"/>
          <w:szCs w:val="28"/>
        </w:rPr>
        <w:t> Гражданского кодекса Российской Федерации Договор считается прекращенным.</w:t>
      </w:r>
    </w:p>
    <w:p w:rsidR="00B91E81" w:rsidRDefault="00B91E81" w:rsidP="00B91E81">
      <w:pPr>
        <w:ind w:firstLine="851"/>
        <w:jc w:val="both"/>
        <w:rPr>
          <w:color w:val="000000"/>
          <w:sz w:val="28"/>
          <w:szCs w:val="28"/>
        </w:rPr>
      </w:pPr>
      <w:r>
        <w:rPr>
          <w:color w:val="000000"/>
          <w:sz w:val="28"/>
          <w:szCs w:val="28"/>
        </w:rPr>
        <w:t>7.4. Внесение изменений в Договор в части изменения вида разрешенного использования земельного участка не допускается.</w:t>
      </w:r>
    </w:p>
    <w:p w:rsidR="00B91E81" w:rsidRDefault="00B91E81" w:rsidP="00B91E81">
      <w:pPr>
        <w:ind w:firstLine="851"/>
        <w:jc w:val="both"/>
        <w:rPr>
          <w:color w:val="000000"/>
          <w:sz w:val="28"/>
          <w:szCs w:val="28"/>
        </w:rPr>
      </w:pPr>
      <w:r>
        <w:rPr>
          <w:color w:val="000000"/>
          <w:sz w:val="28"/>
          <w:szCs w:val="28"/>
        </w:rPr>
        <w:t>7.5. Досрочное прекращение (расторжение) Договора, а также односторонний отказ Арендодателя от исполнения Договора, не является основанием для возврата Арендатору денежных средств, затраченных Арендатором на благоустройство предоставленного земельного участка.</w:t>
      </w:r>
    </w:p>
    <w:p w:rsidR="00B91E81" w:rsidRDefault="00B91E81" w:rsidP="00B91E81">
      <w:pPr>
        <w:ind w:firstLine="851"/>
        <w:jc w:val="both"/>
        <w:rPr>
          <w:color w:val="000000"/>
          <w:sz w:val="28"/>
          <w:szCs w:val="28"/>
        </w:rPr>
      </w:pPr>
      <w:r>
        <w:rPr>
          <w:color w:val="000000"/>
          <w:sz w:val="28"/>
          <w:szCs w:val="28"/>
        </w:rPr>
        <w:lastRenderedPageBreak/>
        <w:t>7.6.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 охарактеризованный и согласованный сторонами в приложении 1 к настоящему Договору.</w:t>
      </w:r>
    </w:p>
    <w:p w:rsidR="00B91E81" w:rsidRDefault="00B91E81" w:rsidP="00B91E81">
      <w:pPr>
        <w:ind w:firstLine="851"/>
        <w:jc w:val="both"/>
        <w:rPr>
          <w:color w:val="000000"/>
          <w:sz w:val="28"/>
          <w:szCs w:val="28"/>
        </w:rPr>
      </w:pPr>
      <w:r>
        <w:rPr>
          <w:color w:val="000000"/>
          <w:sz w:val="28"/>
          <w:szCs w:val="28"/>
        </w:rPr>
        <w:t>Договор составлен на ____ листах и подписан в ____ экземплярах.</w:t>
      </w:r>
    </w:p>
    <w:p w:rsidR="00B91E81" w:rsidRDefault="00B91E81" w:rsidP="00B91E81">
      <w:pPr>
        <w:ind w:firstLine="851"/>
        <w:jc w:val="both"/>
        <w:rPr>
          <w:color w:val="000000"/>
          <w:sz w:val="28"/>
          <w:szCs w:val="28"/>
        </w:rPr>
      </w:pPr>
      <w:r>
        <w:rPr>
          <w:color w:val="000000"/>
          <w:sz w:val="28"/>
          <w:szCs w:val="28"/>
        </w:rPr>
        <w:t>Приложение к Договору: выписка из ЕГРН на земельный участок, или схема расположения земельного участка.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3" w:name="Par435"/>
      <w:bookmarkEnd w:id="23"/>
      <w:r>
        <w:rPr>
          <w:color w:val="000000"/>
          <w:sz w:val="28"/>
          <w:szCs w:val="28"/>
        </w:rPr>
        <w:t>8. АДРЕСА И БАНКОВСКИЕ РЕКВИЗИТЫ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Арендатор: _________________________________________________</w:t>
      </w:r>
    </w:p>
    <w:p w:rsidR="00B91E81" w:rsidRDefault="00B91E81" w:rsidP="00B91E81">
      <w:pPr>
        <w:ind w:firstLine="851"/>
        <w:jc w:val="both"/>
        <w:rPr>
          <w:color w:val="000000"/>
          <w:sz w:val="28"/>
          <w:szCs w:val="28"/>
        </w:rPr>
      </w:pPr>
      <w:r>
        <w:rPr>
          <w:color w:val="000000"/>
          <w:sz w:val="28"/>
          <w:szCs w:val="28"/>
        </w:rPr>
        <w:t>Арендодатель: _______________________________________________</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rPr>
          <w:color w:val="000000"/>
          <w:sz w:val="28"/>
          <w:szCs w:val="28"/>
        </w:rPr>
      </w:pPr>
    </w:p>
    <w:p w:rsidR="00834EC8" w:rsidRDefault="00834EC8" w:rsidP="00834EC8">
      <w:pPr>
        <w:jc w:val="both"/>
        <w:rPr>
          <w:sz w:val="28"/>
          <w:szCs w:val="28"/>
        </w:rPr>
      </w:pPr>
      <w:r>
        <w:rPr>
          <w:sz w:val="28"/>
          <w:szCs w:val="28"/>
        </w:rPr>
        <w:t>Примечания:</w:t>
      </w:r>
    </w:p>
    <w:p w:rsidR="00834EC8" w:rsidRDefault="00834EC8" w:rsidP="00834EC8">
      <w:pPr>
        <w:jc w:val="both"/>
        <w:rPr>
          <w:sz w:val="28"/>
          <w:szCs w:val="28"/>
        </w:rPr>
      </w:pPr>
      <w:r>
        <w:rPr>
          <w:sz w:val="28"/>
          <w:szCs w:val="28"/>
        </w:rPr>
        <w:t>* - подпункт 4.1.3 примерной формы договора аренды земельного участка для размещения нестационарного объекта не применяется к договорам, заключенным путем проведения торгов после 1 июня 2015 года в соответствии с пунктом 7 статьи 448 Гражданского кодекса Российской Федерации.</w:t>
      </w:r>
    </w:p>
    <w:p w:rsidR="00B91E81" w:rsidRDefault="00834EC8" w:rsidP="00834EC8">
      <w:pPr>
        <w:rPr>
          <w:color w:val="000000"/>
          <w:sz w:val="28"/>
          <w:szCs w:val="28"/>
        </w:rPr>
      </w:pPr>
      <w:r>
        <w:rPr>
          <w:sz w:val="28"/>
          <w:szCs w:val="28"/>
        </w:rPr>
        <w:t>Передача прав и обязанностей по таким договорам третьим лицам допускается с письменного согласия Арендодателя только в случае отчуждения Арендатором принадлежащего ему нестационарного объекта.</w:t>
      </w:r>
    </w:p>
    <w:p w:rsidR="00B91E81" w:rsidRDefault="00B91E81" w:rsidP="00B91E81">
      <w:pPr>
        <w:rPr>
          <w:color w:val="000000"/>
          <w:sz w:val="28"/>
          <w:szCs w:val="28"/>
        </w:rPr>
      </w:pPr>
    </w:p>
    <w:p w:rsidR="00B91E81" w:rsidRDefault="00B91E81" w:rsidP="00B91E81">
      <w:pPr>
        <w:rPr>
          <w:color w:val="000000"/>
          <w:sz w:val="28"/>
          <w:szCs w:val="28"/>
        </w:rPr>
      </w:pPr>
    </w:p>
    <w:p w:rsidR="00D0045F" w:rsidRPr="00834EC8" w:rsidRDefault="00D0045F" w:rsidP="00834EC8">
      <w:pPr>
        <w:rPr>
          <w:sz w:val="28"/>
          <w:szCs w:val="28"/>
        </w:rPr>
      </w:pPr>
    </w:p>
    <w:p w:rsidR="00D0045F" w:rsidRDefault="00D0045F" w:rsidP="00B91E81">
      <w:pPr>
        <w:ind w:left="5670" w:firstLine="567"/>
        <w:jc w:val="right"/>
        <w:rPr>
          <w:color w:val="000000"/>
          <w:sz w:val="28"/>
          <w:szCs w:val="28"/>
        </w:rPr>
      </w:pPr>
    </w:p>
    <w:p w:rsidR="00D0045F" w:rsidRDefault="00D0045F"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r>
        <w:rPr>
          <w:color w:val="000000"/>
          <w:sz w:val="28"/>
          <w:szCs w:val="28"/>
        </w:rPr>
        <w:t>Приложение 2</w:t>
      </w:r>
    </w:p>
    <w:p w:rsidR="00B91E81" w:rsidRDefault="00B91E81" w:rsidP="00B91E81">
      <w:pPr>
        <w:ind w:left="5670" w:firstLine="567"/>
        <w:jc w:val="right"/>
        <w:rPr>
          <w:color w:val="000000"/>
          <w:sz w:val="28"/>
          <w:szCs w:val="28"/>
        </w:rPr>
      </w:pPr>
      <w:r>
        <w:rPr>
          <w:color w:val="000000"/>
          <w:sz w:val="28"/>
          <w:szCs w:val="28"/>
        </w:rPr>
        <w:t>к Положению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left="5670" w:firstLine="567"/>
        <w:jc w:val="right"/>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ПРИМЕРНАЯ ФОРМА</w:t>
      </w:r>
    </w:p>
    <w:p w:rsidR="00B91E81" w:rsidRDefault="00B91E81" w:rsidP="00B91E81">
      <w:pPr>
        <w:ind w:firstLine="567"/>
        <w:jc w:val="center"/>
        <w:rPr>
          <w:color w:val="000000"/>
          <w:sz w:val="28"/>
          <w:szCs w:val="28"/>
        </w:rPr>
      </w:pPr>
      <w:r>
        <w:rPr>
          <w:color w:val="000000"/>
          <w:sz w:val="28"/>
          <w:szCs w:val="28"/>
        </w:rPr>
        <w:t>договора на размещение и эксплуатацию</w:t>
      </w:r>
    </w:p>
    <w:p w:rsidR="00B91E81" w:rsidRDefault="00B91E81" w:rsidP="00B91E81">
      <w:pPr>
        <w:ind w:firstLine="567"/>
        <w:jc w:val="center"/>
        <w:rPr>
          <w:color w:val="000000"/>
          <w:sz w:val="28"/>
          <w:szCs w:val="28"/>
        </w:rPr>
      </w:pPr>
      <w:r>
        <w:rPr>
          <w:color w:val="000000"/>
          <w:sz w:val="28"/>
          <w:szCs w:val="28"/>
        </w:rPr>
        <w:t>нестационарного торгового объекта</w:t>
      </w:r>
    </w:p>
    <w:p w:rsidR="00B91E81" w:rsidRDefault="00B91E81" w:rsidP="00B91E81">
      <w:pPr>
        <w:ind w:firstLine="709"/>
        <w:jc w:val="both"/>
        <w:rPr>
          <w:color w:val="000000"/>
          <w:sz w:val="28"/>
          <w:szCs w:val="28"/>
        </w:rPr>
      </w:pPr>
      <w:r>
        <w:rPr>
          <w:color w:val="000000"/>
          <w:sz w:val="28"/>
          <w:szCs w:val="28"/>
        </w:rPr>
        <w:t> </w:t>
      </w:r>
    </w:p>
    <w:p w:rsidR="00B91E81" w:rsidRDefault="00D0045F" w:rsidP="00B91E81">
      <w:pPr>
        <w:ind w:firstLine="567"/>
        <w:jc w:val="both"/>
        <w:rPr>
          <w:color w:val="000000"/>
          <w:sz w:val="28"/>
          <w:szCs w:val="28"/>
        </w:rPr>
      </w:pPr>
      <w:r>
        <w:rPr>
          <w:color w:val="000000"/>
          <w:sz w:val="28"/>
          <w:szCs w:val="28"/>
        </w:rPr>
        <w:t>п. Троицкий</w:t>
      </w:r>
      <w:r w:rsidR="00B91E81">
        <w:rPr>
          <w:color w:val="000000"/>
          <w:sz w:val="28"/>
          <w:szCs w:val="28"/>
        </w:rPr>
        <w:t>«___» ___________ 20__ г.   № __________</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lastRenderedPageBreak/>
        <w:t xml:space="preserve">Администрация </w:t>
      </w:r>
      <w:r w:rsidR="00715E1A">
        <w:rPr>
          <w:color w:val="000000"/>
          <w:sz w:val="28"/>
          <w:szCs w:val="28"/>
        </w:rPr>
        <w:t>Троицкого</w:t>
      </w:r>
      <w:r>
        <w:rPr>
          <w:color w:val="000000"/>
          <w:sz w:val="28"/>
          <w:szCs w:val="28"/>
        </w:rPr>
        <w:t xml:space="preserve"> сельсовета Кочковского района Новосибирской области, именуемая в дальнейшем «Сторона 1», с одной стороны, и ___________________________, именуемое(</w:t>
      </w:r>
      <w:proofErr w:type="spellStart"/>
      <w:r>
        <w:rPr>
          <w:color w:val="000000"/>
          <w:sz w:val="28"/>
          <w:szCs w:val="28"/>
        </w:rPr>
        <w:t>ый</w:t>
      </w:r>
      <w:proofErr w:type="spellEnd"/>
      <w:r>
        <w:rPr>
          <w:color w:val="000000"/>
          <w:sz w:val="28"/>
          <w:szCs w:val="28"/>
        </w:rPr>
        <w:t>) в дальнейшем «Сторона 2», в лице _________________, с другой стороны (в случае заключения договора по результатам торгов на основании протокола о результатах торгов от ___________ № ________), заключили настоящий договор (далее – Договор) о нижеследующем:</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1. ПРЕДМЕТ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1.1. Сторона 1 предоставляет Стороне 2 право на использование земель (земельного участка) для размещения нестационарного торгового объекта _____________________________ (далее – Объект), используемого по целевому назначению: _______________________________________________________.</w:t>
      </w:r>
    </w:p>
    <w:p w:rsidR="00B91E81" w:rsidRDefault="00B91E81" w:rsidP="00B91E81">
      <w:pPr>
        <w:ind w:firstLine="851"/>
        <w:jc w:val="both"/>
        <w:rPr>
          <w:color w:val="000000"/>
          <w:sz w:val="28"/>
          <w:szCs w:val="28"/>
        </w:rPr>
      </w:pPr>
      <w:r>
        <w:rPr>
          <w:color w:val="000000"/>
          <w:sz w:val="28"/>
          <w:szCs w:val="28"/>
        </w:rPr>
        <w:t>1.2. Адресные ориентиры Объекта: ________________________________.</w:t>
      </w:r>
    </w:p>
    <w:p w:rsidR="00B91E81" w:rsidRDefault="00B91E81" w:rsidP="00B91E81">
      <w:pPr>
        <w:ind w:firstLine="851"/>
        <w:jc w:val="both"/>
        <w:rPr>
          <w:color w:val="000000"/>
          <w:sz w:val="28"/>
          <w:szCs w:val="28"/>
        </w:rPr>
      </w:pPr>
      <w:r>
        <w:rPr>
          <w:color w:val="000000"/>
          <w:sz w:val="28"/>
          <w:szCs w:val="28"/>
        </w:rPr>
        <w:t>1.3. Площадь земельного участка, занимаемого Объектом:________ кв. м.</w:t>
      </w:r>
    </w:p>
    <w:p w:rsidR="00B91E81" w:rsidRDefault="00B91E81" w:rsidP="00B91E81">
      <w:pPr>
        <w:ind w:firstLine="851"/>
        <w:jc w:val="both"/>
        <w:rPr>
          <w:color w:val="000000"/>
          <w:sz w:val="28"/>
          <w:szCs w:val="28"/>
        </w:rPr>
      </w:pPr>
      <w:r>
        <w:rPr>
          <w:color w:val="000000"/>
          <w:sz w:val="28"/>
          <w:szCs w:val="28"/>
        </w:rPr>
        <w:t>1.4. Договор вступает в юридическую силу с «___» _________ 20___ г. и действует по «___» __________ 20___ г.</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2. ПЛАТА ЗА ИСПОЛЬЗОВАНИЕ ЗЕМЕЛЬ ИЛИ</w:t>
      </w:r>
    </w:p>
    <w:p w:rsidR="00B91E81" w:rsidRDefault="00B91E81" w:rsidP="00B91E81">
      <w:pPr>
        <w:ind w:firstLine="567"/>
        <w:jc w:val="center"/>
        <w:rPr>
          <w:color w:val="000000"/>
          <w:sz w:val="28"/>
          <w:szCs w:val="28"/>
        </w:rPr>
      </w:pPr>
      <w:r>
        <w:rPr>
          <w:color w:val="000000"/>
          <w:sz w:val="28"/>
          <w:szCs w:val="28"/>
        </w:rPr>
        <w:t>ЗЕМЕЛЬНЫХ УЧАСТКОВ ДЛЯ РАЗМЕЩЕНИЯ</w:t>
      </w:r>
    </w:p>
    <w:p w:rsidR="00B91E81" w:rsidRDefault="00B91E81" w:rsidP="00B91E81">
      <w:pPr>
        <w:ind w:firstLine="567"/>
        <w:jc w:val="center"/>
        <w:rPr>
          <w:color w:val="000000"/>
          <w:sz w:val="28"/>
          <w:szCs w:val="28"/>
        </w:rPr>
      </w:pPr>
      <w:r>
        <w:rPr>
          <w:color w:val="000000"/>
          <w:sz w:val="28"/>
          <w:szCs w:val="28"/>
        </w:rPr>
        <w:t>НЕСТАЦИОНАРНЫХ ТОРГОВЫХ ОБЪЕКТОВ</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2.1. Размер платы за использование земель (земельных участков) для размещения нестационарных торговых объектов (далее – Плата) составляет</w:t>
      </w:r>
      <w:proofErr w:type="gramStart"/>
      <w:r>
        <w:rPr>
          <w:color w:val="000000"/>
          <w:sz w:val="28"/>
          <w:szCs w:val="28"/>
        </w:rPr>
        <w:t xml:space="preserve">:__________________ (_______________________________) </w:t>
      </w:r>
      <w:proofErr w:type="gramEnd"/>
      <w:r>
        <w:rPr>
          <w:color w:val="000000"/>
          <w:sz w:val="28"/>
          <w:szCs w:val="28"/>
        </w:rPr>
        <w:t>рублей.</w:t>
      </w:r>
    </w:p>
    <w:p w:rsidR="00B91E81" w:rsidRDefault="00B91E81" w:rsidP="00B91E81">
      <w:pPr>
        <w:ind w:firstLine="851"/>
        <w:jc w:val="both"/>
        <w:rPr>
          <w:color w:val="000000"/>
          <w:sz w:val="28"/>
          <w:szCs w:val="28"/>
        </w:rPr>
      </w:pPr>
      <w:r>
        <w:rPr>
          <w:color w:val="000000"/>
          <w:sz w:val="28"/>
          <w:szCs w:val="28"/>
        </w:rPr>
        <w:t xml:space="preserve">2.2. Сторона 1 вправе изменить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B91E81" w:rsidRDefault="00B91E81" w:rsidP="00B91E81">
      <w:pPr>
        <w:ind w:firstLine="851"/>
        <w:jc w:val="both"/>
        <w:rPr>
          <w:color w:val="000000"/>
          <w:sz w:val="28"/>
          <w:szCs w:val="28"/>
        </w:rPr>
      </w:pPr>
      <w:r>
        <w:rPr>
          <w:color w:val="000000"/>
          <w:sz w:val="28"/>
          <w:szCs w:val="28"/>
        </w:rPr>
        <w:t>Исчисление и внесение Платы в ином размере начинается со дня, с которого в соответствии с правовым актом предусматривается такое изменение.</w:t>
      </w:r>
    </w:p>
    <w:p w:rsidR="00B91E81" w:rsidRDefault="00B91E81" w:rsidP="00B91E81">
      <w:pPr>
        <w:ind w:firstLine="851"/>
        <w:jc w:val="both"/>
        <w:rPr>
          <w:color w:val="000000"/>
          <w:sz w:val="28"/>
          <w:szCs w:val="28"/>
        </w:rPr>
      </w:pPr>
      <w:r>
        <w:rPr>
          <w:color w:val="000000"/>
          <w:sz w:val="28"/>
          <w:szCs w:val="28"/>
        </w:rPr>
        <w:t>2.3. Плата начинает исчисляться с «___» ___________ 20___ г.</w:t>
      </w:r>
    </w:p>
    <w:p w:rsidR="00B91E81" w:rsidRDefault="00B91E81" w:rsidP="00B91E81">
      <w:pPr>
        <w:ind w:firstLine="851"/>
        <w:jc w:val="both"/>
        <w:rPr>
          <w:color w:val="000000"/>
          <w:sz w:val="28"/>
          <w:szCs w:val="28"/>
        </w:rPr>
      </w:pPr>
      <w:r>
        <w:rPr>
          <w:color w:val="000000"/>
          <w:sz w:val="28"/>
          <w:szCs w:val="28"/>
        </w:rPr>
        <w:lastRenderedPageBreak/>
        <w:t>2.4. Плата и неустойка по Договору вносится Стороной 2 на р/с _____________ в _________________, БИК____________. Получатель: ИНН_____________, КПП____________, ОКТМО___________, КБК___________.</w:t>
      </w:r>
    </w:p>
    <w:p w:rsidR="00B91E81" w:rsidRDefault="00B91E81" w:rsidP="00B91E81">
      <w:pPr>
        <w:ind w:firstLine="851"/>
        <w:jc w:val="both"/>
        <w:rPr>
          <w:color w:val="000000"/>
          <w:sz w:val="28"/>
          <w:szCs w:val="28"/>
        </w:rPr>
      </w:pPr>
      <w:r>
        <w:rPr>
          <w:color w:val="000000"/>
          <w:sz w:val="28"/>
          <w:szCs w:val="28"/>
        </w:rPr>
        <w:t>2.5. Плата вносится в следующем порядке: _________________________.</w:t>
      </w:r>
    </w:p>
    <w:p w:rsidR="00B91E81" w:rsidRDefault="00B91E81" w:rsidP="00B91E81">
      <w:pPr>
        <w:ind w:firstLine="851"/>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3. ПРАВА И ОБЯЗАННОСТИ СТОРОНЫ 1</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3.1. Сторона 1 имеет право:</w:t>
      </w:r>
    </w:p>
    <w:p w:rsidR="00B91E81" w:rsidRDefault="00B91E81" w:rsidP="00B91E81">
      <w:pPr>
        <w:ind w:firstLine="851"/>
        <w:jc w:val="both"/>
        <w:rPr>
          <w:color w:val="000000"/>
          <w:sz w:val="28"/>
          <w:szCs w:val="28"/>
        </w:rPr>
      </w:pPr>
      <w:r>
        <w:rPr>
          <w:color w:val="000000"/>
          <w:sz w:val="28"/>
          <w:szCs w:val="28"/>
        </w:rPr>
        <w:t>3.1.1. Досрочно расторгнуть Договор в порядке и случаях, предусмотренных нормативными правовыми актами Российской Федерации, Новосибирской области,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3.1.2. Вносить по согласованию со Стороной 2 в Договор необходимые изменения в случае изменения законодательства и иных правовых актов.</w:t>
      </w:r>
    </w:p>
    <w:p w:rsidR="00B91E81" w:rsidRDefault="00B91E81" w:rsidP="00B91E81">
      <w:pPr>
        <w:ind w:firstLine="851"/>
        <w:jc w:val="both"/>
        <w:rPr>
          <w:color w:val="000000"/>
          <w:sz w:val="28"/>
          <w:szCs w:val="28"/>
        </w:rPr>
      </w:pPr>
      <w:r>
        <w:rPr>
          <w:color w:val="000000"/>
          <w:sz w:val="28"/>
          <w:szCs w:val="28"/>
        </w:rP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3.2. Сторона 1 обязана:</w:t>
      </w:r>
    </w:p>
    <w:p w:rsidR="00B91E81" w:rsidRDefault="00B91E81" w:rsidP="00B91E81">
      <w:pPr>
        <w:ind w:firstLine="851"/>
        <w:jc w:val="both"/>
        <w:rPr>
          <w:color w:val="000000"/>
          <w:sz w:val="28"/>
          <w:szCs w:val="28"/>
        </w:rPr>
      </w:pPr>
      <w:r>
        <w:rPr>
          <w:color w:val="000000"/>
          <w:sz w:val="28"/>
          <w:szCs w:val="28"/>
        </w:rPr>
        <w:t>3.2.1. Предоставить Стороне 2 право на использование земель (земельного участка) для размещения Объекта.</w:t>
      </w:r>
    </w:p>
    <w:p w:rsidR="00B91E81" w:rsidRDefault="00B91E81" w:rsidP="00B91E81">
      <w:pPr>
        <w:ind w:firstLine="851"/>
        <w:jc w:val="both"/>
        <w:rPr>
          <w:color w:val="000000"/>
          <w:sz w:val="28"/>
          <w:szCs w:val="28"/>
        </w:rPr>
      </w:pPr>
      <w:r>
        <w:rPr>
          <w:color w:val="000000"/>
          <w:sz w:val="28"/>
          <w:szCs w:val="28"/>
        </w:rPr>
        <w:t>3.2.2. Не вмешиваться в хозяйственную деятельность Стороны 2, если она не противоречит условиям настоящего Договора.</w:t>
      </w:r>
    </w:p>
    <w:p w:rsidR="00B91E81" w:rsidRDefault="00B91E81" w:rsidP="00B91E81">
      <w:pPr>
        <w:ind w:firstLine="851"/>
        <w:jc w:val="both"/>
        <w:rPr>
          <w:color w:val="000000"/>
          <w:sz w:val="28"/>
          <w:szCs w:val="28"/>
        </w:rPr>
      </w:pPr>
      <w:r>
        <w:rPr>
          <w:color w:val="000000"/>
          <w:sz w:val="28"/>
          <w:szCs w:val="28"/>
        </w:rPr>
        <w:t>3.2.3. Своевременно в письменном виде извещать Сторону 2 об изменениях размера Платы, а также о смене финансовых реквизитов получателя Платы.</w:t>
      </w:r>
    </w:p>
    <w:p w:rsidR="00B91E81" w:rsidRDefault="00B91E81" w:rsidP="00B91E81">
      <w:pPr>
        <w:ind w:firstLine="709"/>
        <w:jc w:val="center"/>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4. ПРАВА И ОБЯЗАННОСТИ СТОРОНЫ 2</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4.1. Сторона 2 имеет право:</w:t>
      </w:r>
    </w:p>
    <w:p w:rsidR="00B91E81" w:rsidRDefault="00B91E81" w:rsidP="00B91E81">
      <w:pPr>
        <w:ind w:firstLine="851"/>
        <w:jc w:val="both"/>
        <w:rPr>
          <w:color w:val="000000"/>
          <w:sz w:val="28"/>
          <w:szCs w:val="28"/>
        </w:rPr>
      </w:pPr>
      <w:r>
        <w:rPr>
          <w:color w:val="000000"/>
          <w:sz w:val="28"/>
          <w:szCs w:val="28"/>
        </w:rPr>
        <w:t xml:space="preserve">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4.2. Сторона 2 обязана:</w:t>
      </w:r>
    </w:p>
    <w:p w:rsidR="00B91E81" w:rsidRDefault="00B91E81" w:rsidP="00B91E81">
      <w:pPr>
        <w:ind w:firstLine="851"/>
        <w:jc w:val="both"/>
        <w:rPr>
          <w:color w:val="000000"/>
          <w:sz w:val="28"/>
          <w:szCs w:val="28"/>
        </w:rPr>
      </w:pPr>
      <w:r>
        <w:rPr>
          <w:color w:val="000000"/>
          <w:sz w:val="28"/>
          <w:szCs w:val="28"/>
        </w:rP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B91E81" w:rsidRDefault="00B91E81" w:rsidP="00B91E81">
      <w:pPr>
        <w:ind w:firstLine="851"/>
        <w:jc w:val="both"/>
        <w:rPr>
          <w:color w:val="000000"/>
          <w:sz w:val="28"/>
          <w:szCs w:val="28"/>
        </w:rPr>
      </w:pPr>
      <w:r>
        <w:rPr>
          <w:color w:val="000000"/>
          <w:sz w:val="28"/>
          <w:szCs w:val="28"/>
        </w:rPr>
        <w:t>4.2.2. Осуществлять комплекс мероприятий по рациональному использованию и охране земель.</w:t>
      </w:r>
    </w:p>
    <w:p w:rsidR="00B91E81" w:rsidRDefault="00B91E81" w:rsidP="00B91E81">
      <w:pPr>
        <w:ind w:firstLine="851"/>
        <w:jc w:val="both"/>
        <w:rPr>
          <w:color w:val="000000"/>
          <w:sz w:val="28"/>
          <w:szCs w:val="28"/>
        </w:rPr>
      </w:pPr>
      <w:r>
        <w:rPr>
          <w:color w:val="000000"/>
          <w:sz w:val="28"/>
          <w:szCs w:val="28"/>
        </w:rPr>
        <w:t>4.2.3. Соблюдать специально установленный режим использования земельных участков.</w:t>
      </w:r>
    </w:p>
    <w:p w:rsidR="00B91E81" w:rsidRDefault="00B91E81" w:rsidP="00B91E81">
      <w:pPr>
        <w:ind w:firstLine="851"/>
        <w:jc w:val="both"/>
        <w:rPr>
          <w:color w:val="000000"/>
          <w:sz w:val="28"/>
          <w:szCs w:val="28"/>
        </w:rPr>
      </w:pPr>
      <w:r>
        <w:rPr>
          <w:color w:val="000000"/>
          <w:sz w:val="28"/>
          <w:szCs w:val="28"/>
        </w:rPr>
        <w:lastRenderedPageBreak/>
        <w:t>4.2.4. Не нарушать права других землепользователей.</w:t>
      </w:r>
    </w:p>
    <w:p w:rsidR="00B91E81" w:rsidRDefault="00B91E81" w:rsidP="00B91E81">
      <w:pPr>
        <w:ind w:firstLine="851"/>
        <w:jc w:val="both"/>
        <w:rPr>
          <w:color w:val="000000"/>
          <w:sz w:val="28"/>
          <w:szCs w:val="28"/>
        </w:rPr>
      </w:pPr>
      <w:r>
        <w:rPr>
          <w:color w:val="000000"/>
          <w:sz w:val="28"/>
          <w:szCs w:val="28"/>
        </w:rPr>
        <w:t>4.2.5. Своевременно вносить Плату.</w:t>
      </w:r>
    </w:p>
    <w:p w:rsidR="00B91E81" w:rsidRDefault="00B91E81" w:rsidP="00B91E81">
      <w:pPr>
        <w:ind w:firstLine="851"/>
        <w:jc w:val="both"/>
        <w:rPr>
          <w:color w:val="000000"/>
          <w:sz w:val="28"/>
          <w:szCs w:val="28"/>
        </w:rPr>
      </w:pPr>
      <w:r>
        <w:rPr>
          <w:color w:val="000000"/>
          <w:sz w:val="28"/>
          <w:szCs w:val="28"/>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B91E81" w:rsidRDefault="00B91E81" w:rsidP="00B91E81">
      <w:pPr>
        <w:ind w:firstLine="851"/>
        <w:jc w:val="both"/>
        <w:rPr>
          <w:color w:val="000000"/>
          <w:sz w:val="28"/>
          <w:szCs w:val="28"/>
        </w:rPr>
      </w:pPr>
      <w:r>
        <w:rPr>
          <w:color w:val="000000"/>
          <w:sz w:val="28"/>
          <w:szCs w:val="28"/>
        </w:rP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B91E81" w:rsidRDefault="00B91E81" w:rsidP="00B91E81">
      <w:pPr>
        <w:ind w:firstLine="851"/>
        <w:jc w:val="both"/>
        <w:rPr>
          <w:color w:val="000000"/>
          <w:sz w:val="28"/>
          <w:szCs w:val="28"/>
        </w:rPr>
      </w:pPr>
      <w:r>
        <w:rPr>
          <w:color w:val="000000"/>
          <w:sz w:val="28"/>
          <w:szCs w:val="28"/>
        </w:rPr>
        <w:t>4.2.8. Соблюдать правила благоустройства, обеспечения чистоты и порядка на территории, прилегающей к Объекту.</w:t>
      </w:r>
    </w:p>
    <w:p w:rsidR="00B91E81" w:rsidRDefault="00B91E81" w:rsidP="00B91E81">
      <w:pPr>
        <w:ind w:firstLine="851"/>
        <w:jc w:val="both"/>
        <w:rPr>
          <w:color w:val="000000"/>
          <w:sz w:val="28"/>
          <w:szCs w:val="28"/>
        </w:rPr>
      </w:pPr>
      <w:r>
        <w:rPr>
          <w:color w:val="000000"/>
          <w:sz w:val="28"/>
          <w:szCs w:val="28"/>
        </w:rPr>
        <w:t>4.2.9. Освободить земли (земельный участок) по истечении срока настоящего Договора в течение 3-х дней.</w:t>
      </w:r>
    </w:p>
    <w:p w:rsidR="00B91E81" w:rsidRDefault="00B91E81" w:rsidP="00B91E81">
      <w:pPr>
        <w:ind w:firstLine="851"/>
        <w:jc w:val="both"/>
        <w:rPr>
          <w:color w:val="000000"/>
          <w:sz w:val="28"/>
          <w:szCs w:val="28"/>
        </w:rPr>
      </w:pPr>
      <w:r>
        <w:rPr>
          <w:color w:val="000000"/>
          <w:sz w:val="28"/>
          <w:szCs w:val="28"/>
        </w:rPr>
        <w:t>4.2.10. Освободить земли (земельный участок) в случае досрочного прекращения Договора в течение 3-х дней.</w:t>
      </w:r>
    </w:p>
    <w:p w:rsidR="00B91E81" w:rsidRDefault="00B91E81" w:rsidP="00B91E81">
      <w:pPr>
        <w:ind w:firstLine="851"/>
        <w:jc w:val="both"/>
        <w:rPr>
          <w:color w:val="000000"/>
          <w:sz w:val="28"/>
          <w:szCs w:val="28"/>
        </w:rPr>
      </w:pPr>
      <w:r>
        <w:rPr>
          <w:color w:val="000000"/>
          <w:sz w:val="28"/>
          <w:szCs w:val="28"/>
        </w:rPr>
        <w:t>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r:id="rId30" w:anchor="Par415" w:history="1">
        <w:r>
          <w:rPr>
            <w:rStyle w:val="a3"/>
            <w:rFonts w:eastAsia="Calibri"/>
            <w:color w:val="000000"/>
            <w:sz w:val="28"/>
            <w:szCs w:val="28"/>
          </w:rPr>
          <w:t>разделом 6</w:t>
        </w:r>
      </w:hyperlink>
      <w:r>
        <w:rPr>
          <w:color w:val="000000"/>
          <w:sz w:val="28"/>
          <w:szCs w:val="28"/>
        </w:rPr>
        <w:t> настоящего Договора.</w:t>
      </w:r>
    </w:p>
    <w:p w:rsidR="00B91E81" w:rsidRDefault="00B91E81" w:rsidP="00B91E81">
      <w:pPr>
        <w:ind w:firstLine="851"/>
        <w:jc w:val="both"/>
        <w:rPr>
          <w:color w:val="000000"/>
          <w:sz w:val="28"/>
          <w:szCs w:val="28"/>
        </w:rPr>
      </w:pPr>
      <w:r>
        <w:rPr>
          <w:color w:val="000000"/>
          <w:sz w:val="28"/>
          <w:szCs w:val="28"/>
        </w:rP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демонтаж Объекта за собственный счет.</w:t>
      </w:r>
    </w:p>
    <w:p w:rsidR="00B91E81" w:rsidRDefault="00B91E81" w:rsidP="00B91E81">
      <w:pPr>
        <w:ind w:firstLine="851"/>
        <w:jc w:val="both"/>
        <w:rPr>
          <w:color w:val="000000"/>
          <w:sz w:val="28"/>
          <w:szCs w:val="28"/>
        </w:rPr>
      </w:pPr>
      <w:r>
        <w:rPr>
          <w:color w:val="000000"/>
          <w:sz w:val="28"/>
          <w:szCs w:val="28"/>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5. ОТВЕТСТВЕННОСТЬ СТОРОН</w:t>
      </w:r>
    </w:p>
    <w:p w:rsidR="00B91E81" w:rsidRDefault="00B91E81" w:rsidP="00B91E81">
      <w:pPr>
        <w:ind w:firstLine="709"/>
        <w:jc w:val="center"/>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5.1. Споры, возникающие из реализации настоящего Договора, разрешаются в судебном порядке.</w:t>
      </w:r>
    </w:p>
    <w:p w:rsidR="00B91E81" w:rsidRDefault="00B91E81" w:rsidP="00B91E81">
      <w:pPr>
        <w:ind w:firstLine="851"/>
        <w:jc w:val="both"/>
        <w:rPr>
          <w:color w:val="000000"/>
          <w:sz w:val="28"/>
          <w:szCs w:val="28"/>
        </w:rPr>
      </w:pPr>
      <w:r>
        <w:rPr>
          <w:color w:val="000000"/>
          <w:sz w:val="28"/>
          <w:szCs w:val="28"/>
        </w:rPr>
        <w:t>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r:id="rId31" w:anchor="Par360" w:history="1">
        <w:r>
          <w:rPr>
            <w:rStyle w:val="a3"/>
            <w:rFonts w:eastAsia="Calibri"/>
            <w:color w:val="000000"/>
            <w:sz w:val="28"/>
            <w:szCs w:val="28"/>
          </w:rPr>
          <w:t>пунктом 2.2</w:t>
        </w:r>
      </w:hyperlink>
      <w:r>
        <w:rPr>
          <w:color w:val="000000"/>
          <w:sz w:val="28"/>
          <w:szCs w:val="28"/>
        </w:rPr>
        <w:t> настоящего Договора.</w:t>
      </w:r>
    </w:p>
    <w:p w:rsidR="00B91E81" w:rsidRDefault="00B91E81" w:rsidP="00B91E81">
      <w:pPr>
        <w:ind w:firstLine="851"/>
        <w:jc w:val="both"/>
        <w:rPr>
          <w:color w:val="000000"/>
          <w:sz w:val="28"/>
          <w:szCs w:val="28"/>
        </w:rPr>
      </w:pPr>
      <w:r>
        <w:rPr>
          <w:color w:val="000000"/>
          <w:sz w:val="28"/>
          <w:szCs w:val="28"/>
        </w:rPr>
        <w:t>5.3. В случае использования Стороной 2 земель (земельного участка) не в соответствии с целями, указанными в </w:t>
      </w:r>
      <w:hyperlink r:id="rId32" w:anchor="Par354" w:history="1">
        <w:r>
          <w:rPr>
            <w:rStyle w:val="a3"/>
            <w:rFonts w:eastAsia="Calibri"/>
            <w:color w:val="000000"/>
            <w:sz w:val="28"/>
            <w:szCs w:val="28"/>
          </w:rPr>
          <w:t>пункте 1.</w:t>
        </w:r>
      </w:hyperlink>
      <w:r>
        <w:rPr>
          <w:color w:val="000000"/>
          <w:sz w:val="28"/>
          <w:szCs w:val="28"/>
        </w:rPr>
        <w:t>1 настоящего Договора, Сторона 2 оплачивает договорную неустойку в размере __________.</w:t>
      </w:r>
    </w:p>
    <w:p w:rsidR="00B91E81" w:rsidRDefault="00B91E81" w:rsidP="00B91E81">
      <w:pPr>
        <w:ind w:firstLine="851"/>
        <w:jc w:val="both"/>
        <w:rPr>
          <w:color w:val="000000"/>
          <w:sz w:val="28"/>
          <w:szCs w:val="28"/>
        </w:rPr>
      </w:pPr>
      <w:r>
        <w:rPr>
          <w:color w:val="000000"/>
          <w:sz w:val="28"/>
          <w:szCs w:val="28"/>
        </w:rPr>
        <w:t>5.4. В случае нарушения Стороной 2 обязанности, предусмотренной </w:t>
      </w:r>
      <w:hyperlink r:id="rId33" w:anchor="Par397" w:history="1">
        <w:r>
          <w:rPr>
            <w:rStyle w:val="a3"/>
            <w:rFonts w:eastAsia="Calibri"/>
            <w:color w:val="000000"/>
            <w:sz w:val="28"/>
            <w:szCs w:val="28"/>
          </w:rPr>
          <w:t>подпунктом 4.2.</w:t>
        </w:r>
      </w:hyperlink>
      <w:r>
        <w:rPr>
          <w:color w:val="000000"/>
          <w:sz w:val="28"/>
          <w:szCs w:val="28"/>
        </w:rPr>
        <w:t>9 настоящего Договора, Сторона 2 оплачивает договорную неустойку в размере __________.</w:t>
      </w:r>
    </w:p>
    <w:p w:rsidR="00B91E81" w:rsidRDefault="00B91E81" w:rsidP="00B91E81">
      <w:pPr>
        <w:ind w:firstLine="851"/>
        <w:jc w:val="both"/>
        <w:rPr>
          <w:color w:val="000000"/>
          <w:sz w:val="28"/>
          <w:szCs w:val="28"/>
        </w:rPr>
      </w:pPr>
      <w:r>
        <w:rPr>
          <w:color w:val="000000"/>
          <w:sz w:val="28"/>
          <w:szCs w:val="28"/>
        </w:rPr>
        <w:lastRenderedPageBreak/>
        <w:t>5.5. В случае нарушения Стороной 2 обязанности, предусмотренной </w:t>
      </w:r>
      <w:hyperlink r:id="rId34" w:anchor="Par398" w:history="1">
        <w:r>
          <w:rPr>
            <w:rStyle w:val="a3"/>
            <w:rFonts w:eastAsia="Calibri"/>
            <w:color w:val="000000"/>
            <w:sz w:val="28"/>
            <w:szCs w:val="28"/>
          </w:rPr>
          <w:t>подпунктом 4.2.1</w:t>
        </w:r>
      </w:hyperlink>
      <w:r>
        <w:rPr>
          <w:color w:val="000000"/>
          <w:sz w:val="28"/>
          <w:szCs w:val="28"/>
        </w:rPr>
        <w:t>0 настоящего Договора, Сторона 2 оплачивает договорную неустойку в размере __________.</w:t>
      </w:r>
    </w:p>
    <w:p w:rsidR="00B91E81" w:rsidRDefault="00B91E81" w:rsidP="00B91E81">
      <w:pPr>
        <w:ind w:firstLine="851"/>
        <w:jc w:val="both"/>
        <w:rPr>
          <w:color w:val="000000"/>
          <w:sz w:val="28"/>
          <w:szCs w:val="28"/>
        </w:rPr>
      </w:pPr>
      <w:r>
        <w:rPr>
          <w:color w:val="000000"/>
          <w:sz w:val="28"/>
          <w:szCs w:val="28"/>
        </w:rPr>
        <w:t>5.6. В случае нарушения Стороной 2 обязанности, предусмотренной </w:t>
      </w:r>
      <w:hyperlink r:id="rId35" w:anchor="Par400" w:history="1">
        <w:r>
          <w:rPr>
            <w:rStyle w:val="a3"/>
            <w:rFonts w:eastAsia="Calibri"/>
            <w:color w:val="000000"/>
            <w:sz w:val="28"/>
            <w:szCs w:val="28"/>
          </w:rPr>
          <w:t>подпунктом 4.2.1</w:t>
        </w:r>
      </w:hyperlink>
      <w:r>
        <w:rPr>
          <w:color w:val="000000"/>
          <w:sz w:val="28"/>
          <w:szCs w:val="28"/>
        </w:rPr>
        <w:t>2 настоящего Договора, Сторона 2 оплачивает договорную неустойку в размере __________.</w:t>
      </w:r>
    </w:p>
    <w:p w:rsidR="00B91E81" w:rsidRDefault="00B91E81" w:rsidP="00B91E81">
      <w:pPr>
        <w:ind w:firstLine="851"/>
        <w:jc w:val="both"/>
        <w:rPr>
          <w:color w:val="000000"/>
          <w:sz w:val="28"/>
          <w:szCs w:val="28"/>
        </w:rPr>
      </w:pPr>
      <w:r>
        <w:rPr>
          <w:color w:val="000000"/>
          <w:sz w:val="28"/>
          <w:szCs w:val="28"/>
        </w:rPr>
        <w:t>5.7. В случаях самовольного переустройства нестационарного объекта в объект капитального строительства Сторона 2 оплачивает договорную неустойку в размере ___________.</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6. РАСТОРЖЕНИЕ И ПРЕКРАЩЕНИЕ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6.1. Договор может быть изменен или расторгнут по соглашению сторон.</w:t>
      </w:r>
    </w:p>
    <w:p w:rsidR="00B91E81" w:rsidRDefault="00B91E81" w:rsidP="00B91E81">
      <w:pPr>
        <w:ind w:firstLine="851"/>
        <w:jc w:val="both"/>
        <w:rPr>
          <w:color w:val="000000"/>
          <w:sz w:val="28"/>
          <w:szCs w:val="28"/>
        </w:rPr>
      </w:pPr>
      <w:r>
        <w:rPr>
          <w:color w:val="000000"/>
          <w:sz w:val="28"/>
          <w:szCs w:val="28"/>
        </w:rPr>
        <w:t>6.2. Истечение срока действия Договора влечет за собой его прекращение.</w:t>
      </w:r>
    </w:p>
    <w:p w:rsidR="00B91E81" w:rsidRDefault="00B91E81" w:rsidP="00B91E81">
      <w:pPr>
        <w:ind w:firstLine="851"/>
        <w:jc w:val="both"/>
        <w:rPr>
          <w:color w:val="000000"/>
          <w:sz w:val="28"/>
          <w:szCs w:val="28"/>
        </w:rPr>
      </w:pPr>
      <w:r>
        <w:rPr>
          <w:color w:val="000000"/>
          <w:sz w:val="28"/>
          <w:szCs w:val="28"/>
        </w:rPr>
        <w:t>6.3. Договор может быть досрочно расторгнут по требованию Стороны 1 в соответствии с нормативными правовыми актами Российской Федерации, Новосибирской области, муниципальными правовыми актами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851"/>
        <w:jc w:val="both"/>
        <w:rPr>
          <w:color w:val="000000"/>
          <w:sz w:val="28"/>
          <w:szCs w:val="28"/>
        </w:rPr>
      </w:pPr>
      <w:r>
        <w:rPr>
          <w:color w:val="000000"/>
          <w:sz w:val="28"/>
          <w:szCs w:val="28"/>
        </w:rPr>
        <w:t>6.4. В случае если Сторона 2 не вносит Плату, установленную </w:t>
      </w:r>
      <w:hyperlink r:id="rId36" w:anchor="Par359" w:history="1">
        <w:r>
          <w:rPr>
            <w:rStyle w:val="a3"/>
            <w:rFonts w:eastAsia="Calibri"/>
            <w:color w:val="000000"/>
            <w:sz w:val="28"/>
            <w:szCs w:val="28"/>
          </w:rPr>
          <w:t>пунктом 2.1</w:t>
        </w:r>
      </w:hyperlink>
      <w:r>
        <w:rPr>
          <w:color w:val="000000"/>
          <w:sz w:val="28"/>
          <w:szCs w:val="28"/>
        </w:rPr>
        <w:t> Договора, более двух сроков подряд или систематически (более двух сроков) вносит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B91E81" w:rsidRDefault="00B91E81" w:rsidP="00B91E81">
      <w:pPr>
        <w:ind w:firstLine="851"/>
        <w:jc w:val="both"/>
        <w:rPr>
          <w:color w:val="000000"/>
          <w:sz w:val="28"/>
          <w:szCs w:val="28"/>
        </w:rPr>
      </w:pPr>
      <w:r>
        <w:rPr>
          <w:color w:val="000000"/>
          <w:sz w:val="28"/>
          <w:szCs w:val="28"/>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B91E81" w:rsidRDefault="00B91E81" w:rsidP="00B91E81">
      <w:pPr>
        <w:ind w:firstLine="851"/>
        <w:jc w:val="both"/>
        <w:rPr>
          <w:color w:val="000000"/>
          <w:sz w:val="28"/>
          <w:szCs w:val="28"/>
        </w:rPr>
      </w:pPr>
      <w:r>
        <w:rPr>
          <w:color w:val="000000"/>
          <w:sz w:val="28"/>
          <w:szCs w:val="28"/>
        </w:rP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одного года после уведомления Стороны 2 о расторжении Договора.</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7. ОСОБЫЕ УСЛОВИЯ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7.1. Сторона 2 не имеет права возводить на используемых землях (земельном участке) объекты капитального строительства.</w:t>
      </w:r>
    </w:p>
    <w:p w:rsidR="00B91E81" w:rsidRDefault="00B91E81" w:rsidP="00B91E81">
      <w:pPr>
        <w:ind w:firstLine="851"/>
        <w:jc w:val="both"/>
        <w:rPr>
          <w:color w:val="000000"/>
          <w:sz w:val="28"/>
          <w:szCs w:val="28"/>
        </w:rPr>
      </w:pPr>
      <w:r>
        <w:rPr>
          <w:color w:val="000000"/>
          <w:sz w:val="28"/>
          <w:szCs w:val="28"/>
        </w:rPr>
        <w:lastRenderedPageBreak/>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B91E81" w:rsidRDefault="00B91E81" w:rsidP="00B91E81">
      <w:pPr>
        <w:ind w:firstLine="851"/>
        <w:jc w:val="both"/>
        <w:rPr>
          <w:color w:val="000000"/>
          <w:sz w:val="28"/>
          <w:szCs w:val="28"/>
        </w:rPr>
      </w:pPr>
      <w:r>
        <w:rPr>
          <w:color w:val="000000"/>
          <w:sz w:val="28"/>
          <w:szCs w:val="28"/>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B91E81" w:rsidRDefault="00B91E81" w:rsidP="00B91E81">
      <w:pPr>
        <w:ind w:firstLine="851"/>
        <w:jc w:val="both"/>
        <w:rPr>
          <w:color w:val="000000"/>
          <w:sz w:val="28"/>
          <w:szCs w:val="28"/>
        </w:rPr>
      </w:pPr>
      <w:r>
        <w:rPr>
          <w:color w:val="000000"/>
          <w:sz w:val="28"/>
          <w:szCs w:val="28"/>
        </w:rPr>
        <w:t>Договор составлен на ____ листах и подписан в ____ экземплярах.</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8. АДРЕСА И БАНКОВСКИЕ РЕКВИЗИТЫ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Сторона 1: _________________________________________________</w:t>
      </w:r>
    </w:p>
    <w:p w:rsidR="00B91E81" w:rsidRDefault="00B91E81" w:rsidP="00B91E81">
      <w:pPr>
        <w:ind w:firstLine="851"/>
        <w:jc w:val="both"/>
        <w:rPr>
          <w:color w:val="000000"/>
          <w:sz w:val="28"/>
          <w:szCs w:val="28"/>
        </w:rPr>
      </w:pPr>
      <w:r>
        <w:rPr>
          <w:color w:val="000000"/>
          <w:sz w:val="28"/>
          <w:szCs w:val="28"/>
        </w:rPr>
        <w:t>Сторона 2: _______________________________________________</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rPr>
          <w:sz w:val="28"/>
          <w:szCs w:val="28"/>
        </w:rPr>
      </w:pPr>
      <w:r>
        <w:rPr>
          <w:color w:val="000000"/>
          <w:sz w:val="28"/>
          <w:szCs w:val="28"/>
        </w:rPr>
        <w:br w:type="textWrapping" w:clear="all"/>
      </w: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D0045F" w:rsidRDefault="00D0045F" w:rsidP="00B91E81">
      <w:pPr>
        <w:ind w:left="5670" w:firstLine="567"/>
        <w:jc w:val="right"/>
        <w:rPr>
          <w:color w:val="000000"/>
          <w:sz w:val="28"/>
          <w:szCs w:val="28"/>
        </w:rPr>
      </w:pPr>
    </w:p>
    <w:p w:rsidR="00D0045F" w:rsidRDefault="00D0045F" w:rsidP="00B91E81">
      <w:pPr>
        <w:ind w:left="5670" w:firstLine="567"/>
        <w:jc w:val="right"/>
        <w:rPr>
          <w:color w:val="000000"/>
          <w:sz w:val="28"/>
          <w:szCs w:val="28"/>
        </w:rPr>
      </w:pPr>
    </w:p>
    <w:p w:rsidR="00D0045F" w:rsidRDefault="00D0045F" w:rsidP="00B91E81">
      <w:pPr>
        <w:ind w:left="5670" w:firstLine="567"/>
        <w:jc w:val="right"/>
        <w:rPr>
          <w:color w:val="000000"/>
          <w:sz w:val="28"/>
          <w:szCs w:val="28"/>
        </w:rPr>
      </w:pPr>
    </w:p>
    <w:p w:rsidR="00B91E81" w:rsidRDefault="00B91E81" w:rsidP="00B91E81">
      <w:pPr>
        <w:ind w:left="5670" w:firstLine="567"/>
        <w:jc w:val="right"/>
        <w:rPr>
          <w:color w:val="000000"/>
          <w:sz w:val="28"/>
          <w:szCs w:val="28"/>
        </w:rPr>
      </w:pPr>
      <w:r>
        <w:rPr>
          <w:color w:val="000000"/>
          <w:sz w:val="28"/>
          <w:szCs w:val="28"/>
        </w:rPr>
        <w:t>Приложение 3</w:t>
      </w:r>
    </w:p>
    <w:p w:rsidR="00B91E81" w:rsidRDefault="00B91E81" w:rsidP="00B91E81">
      <w:pPr>
        <w:ind w:left="5670" w:firstLine="567"/>
        <w:jc w:val="right"/>
        <w:rPr>
          <w:color w:val="000000"/>
          <w:sz w:val="28"/>
          <w:szCs w:val="28"/>
        </w:rPr>
      </w:pPr>
      <w:r>
        <w:rPr>
          <w:color w:val="000000"/>
          <w:sz w:val="28"/>
          <w:szCs w:val="28"/>
        </w:rPr>
        <w:t>к Положению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567"/>
        <w:jc w:val="right"/>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lastRenderedPageBreak/>
        <w:t>ПАСПОРТ</w:t>
      </w:r>
    </w:p>
    <w:p w:rsidR="00B91E81" w:rsidRDefault="00B91E81" w:rsidP="00B91E81">
      <w:pPr>
        <w:ind w:firstLine="567"/>
        <w:jc w:val="center"/>
        <w:rPr>
          <w:color w:val="000000"/>
          <w:sz w:val="28"/>
          <w:szCs w:val="28"/>
        </w:rPr>
      </w:pPr>
      <w:r>
        <w:rPr>
          <w:color w:val="000000"/>
          <w:sz w:val="28"/>
          <w:szCs w:val="28"/>
        </w:rPr>
        <w:t>мобильного объекта</w:t>
      </w:r>
    </w:p>
    <w:p w:rsidR="00B91E81" w:rsidRDefault="00B91E81" w:rsidP="00B91E81">
      <w:pPr>
        <w:ind w:firstLine="567"/>
        <w:jc w:val="both"/>
        <w:rPr>
          <w:color w:val="000000"/>
          <w:sz w:val="28"/>
          <w:szCs w:val="28"/>
        </w:rPr>
      </w:pPr>
      <w:r>
        <w:rPr>
          <w:color w:val="000000"/>
          <w:sz w:val="28"/>
          <w:szCs w:val="28"/>
        </w:rPr>
        <w:t> </w:t>
      </w:r>
    </w:p>
    <w:p w:rsidR="00B91E81" w:rsidRDefault="00D0045F" w:rsidP="00B91E81">
      <w:pPr>
        <w:ind w:firstLine="567"/>
        <w:jc w:val="both"/>
        <w:rPr>
          <w:color w:val="000000"/>
          <w:sz w:val="28"/>
          <w:szCs w:val="28"/>
        </w:rPr>
      </w:pPr>
      <w:r>
        <w:rPr>
          <w:color w:val="000000"/>
          <w:sz w:val="28"/>
          <w:szCs w:val="28"/>
        </w:rPr>
        <w:t xml:space="preserve">п. Троицкий   </w:t>
      </w:r>
      <w:r w:rsidR="00B91E81">
        <w:rPr>
          <w:color w:val="000000"/>
          <w:sz w:val="28"/>
          <w:szCs w:val="28"/>
        </w:rPr>
        <w:t>«___» ____________ 20__ г.</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Наименование юридического лица (индивидуального предпринимателя) __________________________________________________________________</w:t>
      </w:r>
    </w:p>
    <w:p w:rsidR="00B91E81" w:rsidRDefault="00B91E81" w:rsidP="00B91E81">
      <w:pPr>
        <w:ind w:firstLine="567"/>
        <w:jc w:val="both"/>
        <w:rPr>
          <w:color w:val="000000"/>
          <w:sz w:val="28"/>
          <w:szCs w:val="28"/>
        </w:rPr>
      </w:pPr>
      <w:r>
        <w:rPr>
          <w:color w:val="000000"/>
          <w:sz w:val="28"/>
          <w:szCs w:val="28"/>
        </w:rPr>
        <w:t>Ф.И.О. руководителя _________________________________________________________</w:t>
      </w:r>
    </w:p>
    <w:p w:rsidR="00B91E81" w:rsidRDefault="00B91E81" w:rsidP="00B91E81">
      <w:pPr>
        <w:ind w:firstLine="567"/>
        <w:jc w:val="both"/>
        <w:rPr>
          <w:color w:val="000000"/>
          <w:sz w:val="28"/>
          <w:szCs w:val="28"/>
        </w:rPr>
      </w:pPr>
      <w:r>
        <w:rPr>
          <w:color w:val="000000"/>
          <w:sz w:val="28"/>
          <w:szCs w:val="28"/>
        </w:rPr>
        <w:t>Мобильный объект: __________________________________________________________</w:t>
      </w:r>
    </w:p>
    <w:p w:rsidR="00B91E81" w:rsidRDefault="00B91E81" w:rsidP="00B91E81">
      <w:pPr>
        <w:ind w:firstLine="567"/>
        <w:jc w:val="both"/>
        <w:rPr>
          <w:color w:val="000000"/>
          <w:sz w:val="28"/>
          <w:szCs w:val="28"/>
        </w:rPr>
      </w:pPr>
      <w:r>
        <w:rPr>
          <w:color w:val="000000"/>
          <w:sz w:val="28"/>
          <w:szCs w:val="28"/>
        </w:rPr>
        <w:t>Площадь земельного участка, занимаемого мобильным объектом:___________________</w:t>
      </w:r>
    </w:p>
    <w:p w:rsidR="00B91E81" w:rsidRDefault="00B91E81" w:rsidP="00B91E81">
      <w:pPr>
        <w:ind w:firstLine="567"/>
        <w:jc w:val="both"/>
        <w:rPr>
          <w:color w:val="000000"/>
          <w:sz w:val="28"/>
          <w:szCs w:val="28"/>
        </w:rPr>
      </w:pPr>
      <w:r>
        <w:rPr>
          <w:color w:val="000000"/>
          <w:sz w:val="28"/>
          <w:szCs w:val="28"/>
        </w:rPr>
        <w:t>(кв. м)</w:t>
      </w:r>
    </w:p>
    <w:p w:rsidR="00B91E81" w:rsidRDefault="00B91E81" w:rsidP="00B91E81">
      <w:pPr>
        <w:ind w:firstLine="567"/>
        <w:jc w:val="both"/>
        <w:rPr>
          <w:color w:val="000000"/>
          <w:sz w:val="28"/>
          <w:szCs w:val="28"/>
        </w:rPr>
      </w:pPr>
      <w:r>
        <w:rPr>
          <w:color w:val="000000"/>
          <w:sz w:val="28"/>
          <w:szCs w:val="28"/>
        </w:rPr>
        <w:t>Целевое назначение: _________________________________________________________</w:t>
      </w:r>
    </w:p>
    <w:p w:rsidR="00B91E81" w:rsidRDefault="00B91E81" w:rsidP="00B91E81">
      <w:pPr>
        <w:ind w:firstLine="567"/>
        <w:jc w:val="both"/>
        <w:rPr>
          <w:color w:val="000000"/>
          <w:sz w:val="28"/>
          <w:szCs w:val="28"/>
        </w:rPr>
      </w:pPr>
      <w:r>
        <w:rPr>
          <w:color w:val="000000"/>
          <w:sz w:val="28"/>
          <w:szCs w:val="28"/>
        </w:rPr>
        <w:t>Срок действия паспорта мобильного объекта: с __________________ по ______________</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ind w:firstLine="709"/>
        <w:jc w:val="both"/>
        <w:rPr>
          <w:color w:val="000000"/>
          <w:sz w:val="28"/>
          <w:szCs w:val="28"/>
        </w:rPr>
      </w:pPr>
      <w:r>
        <w:rPr>
          <w:color w:val="000000"/>
          <w:sz w:val="28"/>
          <w:szCs w:val="28"/>
        </w:rPr>
        <w:t>Приложение: план размещения нестационарного торгового объекта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Глава администрации (подпись)</w:t>
      </w:r>
    </w:p>
    <w:p w:rsidR="00B91E81" w:rsidRDefault="00B91E81" w:rsidP="00B91E81">
      <w:pPr>
        <w:ind w:left="5670" w:firstLine="567"/>
        <w:jc w:val="both"/>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r>
        <w:rPr>
          <w:color w:val="000000"/>
          <w:sz w:val="28"/>
          <w:szCs w:val="28"/>
        </w:rPr>
        <w:t>____________</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rPr>
          <w:sz w:val="28"/>
          <w:szCs w:val="28"/>
        </w:rPr>
      </w:pPr>
      <w:r>
        <w:rPr>
          <w:color w:val="000000"/>
          <w:sz w:val="28"/>
          <w:szCs w:val="28"/>
        </w:rPr>
        <w:br w:type="textWrapping" w:clear="all"/>
      </w: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ind w:left="5670" w:firstLine="567"/>
        <w:jc w:val="right"/>
        <w:rPr>
          <w:color w:val="000000"/>
          <w:sz w:val="28"/>
          <w:szCs w:val="28"/>
        </w:rPr>
      </w:pPr>
      <w:r>
        <w:rPr>
          <w:color w:val="000000"/>
          <w:sz w:val="28"/>
          <w:szCs w:val="28"/>
        </w:rPr>
        <w:t>Приложение 4</w:t>
      </w:r>
    </w:p>
    <w:p w:rsidR="00B91E81" w:rsidRDefault="00B91E81" w:rsidP="00B91E81">
      <w:pPr>
        <w:ind w:left="5670" w:firstLine="567"/>
        <w:jc w:val="right"/>
        <w:rPr>
          <w:color w:val="000000"/>
          <w:sz w:val="28"/>
          <w:szCs w:val="28"/>
        </w:rPr>
      </w:pPr>
      <w:r>
        <w:rPr>
          <w:color w:val="000000"/>
          <w:sz w:val="28"/>
          <w:szCs w:val="28"/>
        </w:rPr>
        <w:t>к Положению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left="5670" w:firstLine="567"/>
        <w:jc w:val="right"/>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4" w:name="Par551"/>
      <w:bookmarkEnd w:id="24"/>
      <w:r>
        <w:rPr>
          <w:color w:val="000000"/>
          <w:sz w:val="28"/>
          <w:szCs w:val="28"/>
        </w:rPr>
        <w:lastRenderedPageBreak/>
        <w:t>АКТ № __</w:t>
      </w:r>
    </w:p>
    <w:p w:rsidR="00B91E81" w:rsidRDefault="00B91E81" w:rsidP="00B91E81">
      <w:pPr>
        <w:ind w:firstLine="567"/>
        <w:jc w:val="center"/>
        <w:rPr>
          <w:color w:val="000000"/>
          <w:sz w:val="28"/>
          <w:szCs w:val="28"/>
        </w:rPr>
      </w:pPr>
      <w:r>
        <w:rPr>
          <w:color w:val="000000"/>
          <w:sz w:val="28"/>
          <w:szCs w:val="28"/>
        </w:rPr>
        <w:t>о демонтаже нестационарного объекта</w:t>
      </w:r>
    </w:p>
    <w:p w:rsidR="00B91E81" w:rsidRDefault="00B91E81" w:rsidP="00B91E81">
      <w:pPr>
        <w:ind w:firstLine="709"/>
        <w:jc w:val="both"/>
        <w:rPr>
          <w:color w:val="000000"/>
          <w:sz w:val="28"/>
          <w:szCs w:val="28"/>
        </w:rPr>
      </w:pPr>
      <w:r>
        <w:rPr>
          <w:color w:val="000000"/>
          <w:sz w:val="28"/>
          <w:szCs w:val="28"/>
        </w:rPr>
        <w:t> </w:t>
      </w:r>
    </w:p>
    <w:p w:rsidR="00B91E81" w:rsidRDefault="00D0045F" w:rsidP="00B91E81">
      <w:pPr>
        <w:ind w:firstLine="567"/>
        <w:jc w:val="both"/>
        <w:rPr>
          <w:color w:val="000000"/>
          <w:sz w:val="28"/>
          <w:szCs w:val="28"/>
        </w:rPr>
      </w:pPr>
      <w:r>
        <w:rPr>
          <w:color w:val="000000"/>
          <w:sz w:val="28"/>
          <w:szCs w:val="28"/>
        </w:rPr>
        <w:t xml:space="preserve">п. Троицкий   </w:t>
      </w:r>
      <w:r w:rsidR="00B91E81">
        <w:rPr>
          <w:color w:val="000000"/>
          <w:sz w:val="28"/>
          <w:szCs w:val="28"/>
        </w:rPr>
        <w:t>«___» ____________ 20__ г.</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709"/>
        <w:jc w:val="both"/>
        <w:rPr>
          <w:color w:val="000000"/>
          <w:sz w:val="28"/>
          <w:szCs w:val="28"/>
        </w:rPr>
      </w:pPr>
      <w:r>
        <w:rPr>
          <w:color w:val="000000"/>
          <w:sz w:val="28"/>
          <w:szCs w:val="28"/>
        </w:rPr>
        <w:t>Мы, нижеподписавшиеся, ________________________________________________</w:t>
      </w:r>
    </w:p>
    <w:p w:rsidR="00B91E81" w:rsidRDefault="00B91E81" w:rsidP="00B91E81">
      <w:pPr>
        <w:ind w:firstLine="567"/>
        <w:jc w:val="both"/>
        <w:rPr>
          <w:color w:val="000000"/>
          <w:sz w:val="28"/>
          <w:szCs w:val="28"/>
        </w:rPr>
      </w:pPr>
      <w:r>
        <w:rPr>
          <w:color w:val="000000"/>
          <w:sz w:val="28"/>
          <w:szCs w:val="28"/>
        </w:rPr>
        <w:t>_____________________________________________________________,</w:t>
      </w:r>
    </w:p>
    <w:p w:rsidR="00B91E81" w:rsidRDefault="00B91E81" w:rsidP="00B91E81">
      <w:pPr>
        <w:ind w:firstLine="709"/>
        <w:jc w:val="center"/>
        <w:rPr>
          <w:color w:val="000000"/>
          <w:sz w:val="28"/>
          <w:szCs w:val="28"/>
        </w:rPr>
      </w:pPr>
      <w:r>
        <w:rPr>
          <w:color w:val="000000"/>
          <w:sz w:val="28"/>
          <w:szCs w:val="28"/>
        </w:rPr>
        <w:t>(Ф.И.О., должность, место работы)</w:t>
      </w:r>
    </w:p>
    <w:p w:rsidR="00B91E81" w:rsidRDefault="00B91E81" w:rsidP="00B91E81">
      <w:pPr>
        <w:ind w:firstLine="567"/>
        <w:jc w:val="both"/>
        <w:rPr>
          <w:color w:val="000000"/>
          <w:sz w:val="28"/>
          <w:szCs w:val="28"/>
        </w:rPr>
      </w:pPr>
      <w:r>
        <w:rPr>
          <w:color w:val="000000"/>
          <w:sz w:val="28"/>
          <w:szCs w:val="28"/>
        </w:rPr>
        <w:t>члены комиссии по демонтажу, созданной распоряжением главы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567"/>
        <w:jc w:val="both"/>
        <w:rPr>
          <w:color w:val="000000"/>
          <w:sz w:val="28"/>
          <w:szCs w:val="28"/>
        </w:rPr>
      </w:pPr>
      <w:r>
        <w:rPr>
          <w:color w:val="000000"/>
          <w:sz w:val="28"/>
          <w:szCs w:val="28"/>
        </w:rPr>
        <w:t>от ____________ № _____ «_____________», составили настоящий акт о том, что «___»________ 20___г. был обследован незаконно размещенный и (или) эксплуатируемый нестационарный объект, находящийся по адресу: __________________________________________________________________.</w:t>
      </w:r>
    </w:p>
    <w:p w:rsidR="00B91E81" w:rsidRDefault="00B91E81" w:rsidP="00B91E81">
      <w:pPr>
        <w:ind w:firstLine="709"/>
        <w:jc w:val="center"/>
        <w:rPr>
          <w:color w:val="000000"/>
          <w:sz w:val="28"/>
          <w:szCs w:val="28"/>
        </w:rPr>
      </w:pPr>
      <w:r>
        <w:rPr>
          <w:color w:val="000000"/>
          <w:sz w:val="28"/>
          <w:szCs w:val="28"/>
        </w:rPr>
        <w:t>(место нахождения нестационарного объекта)</w:t>
      </w:r>
    </w:p>
    <w:p w:rsidR="00B91E81" w:rsidRDefault="00B91E81" w:rsidP="00B91E81">
      <w:pPr>
        <w:ind w:firstLine="709"/>
        <w:jc w:val="both"/>
        <w:rPr>
          <w:color w:val="000000"/>
          <w:sz w:val="28"/>
          <w:szCs w:val="28"/>
        </w:rPr>
      </w:pPr>
      <w:r>
        <w:rPr>
          <w:color w:val="000000"/>
          <w:sz w:val="28"/>
          <w:szCs w:val="28"/>
        </w:rPr>
        <w:t>Собственник (владелец) нестационарного объекта не установлен. На нестационарном объекте «__» _________ 20___ г. вывешена копия распоряжения главы </w:t>
      </w:r>
      <w:r w:rsidR="00715E1A">
        <w:rPr>
          <w:color w:val="000000"/>
          <w:sz w:val="28"/>
          <w:szCs w:val="28"/>
        </w:rPr>
        <w:t>Троицкого</w:t>
      </w:r>
      <w:r>
        <w:rPr>
          <w:color w:val="000000"/>
          <w:sz w:val="28"/>
          <w:szCs w:val="28"/>
        </w:rPr>
        <w:t xml:space="preserve"> сельсовета Кочковского района Новосибирской области от «___» ____________20___г. № _____ о демонтаже нестационарного объекта в срок до «___» _________ 20___г. и нанесена соответствующая надпись с указанием срока демонтажа. В указанный срок демонтаж произведен не был.</w:t>
      </w:r>
    </w:p>
    <w:p w:rsidR="00B91E81" w:rsidRDefault="00B91E81" w:rsidP="00B91E81">
      <w:pPr>
        <w:ind w:firstLine="709"/>
        <w:jc w:val="both"/>
        <w:rPr>
          <w:color w:val="000000"/>
          <w:sz w:val="28"/>
          <w:szCs w:val="28"/>
        </w:rPr>
      </w:pPr>
      <w:r>
        <w:rPr>
          <w:color w:val="000000"/>
          <w:sz w:val="28"/>
          <w:szCs w:val="28"/>
        </w:rPr>
        <w:t>При обследовании нестационарный объект был вскрыт в присутствии членов комиссии по демонтажу работниками____________________________________________.</w:t>
      </w:r>
    </w:p>
    <w:p w:rsidR="00B91E81" w:rsidRDefault="00B91E81" w:rsidP="00B91E81">
      <w:pPr>
        <w:ind w:firstLine="709"/>
        <w:jc w:val="both"/>
        <w:rPr>
          <w:color w:val="000000"/>
          <w:sz w:val="28"/>
          <w:szCs w:val="28"/>
        </w:rPr>
      </w:pPr>
      <w:r>
        <w:rPr>
          <w:color w:val="000000"/>
          <w:sz w:val="28"/>
          <w:szCs w:val="28"/>
        </w:rPr>
        <w:t>(наименование организации)</w:t>
      </w:r>
    </w:p>
    <w:p w:rsidR="00B91E81" w:rsidRDefault="00B91E81" w:rsidP="00B91E81">
      <w:pPr>
        <w:ind w:firstLine="567"/>
        <w:jc w:val="both"/>
        <w:rPr>
          <w:color w:val="000000"/>
          <w:sz w:val="28"/>
          <w:szCs w:val="28"/>
        </w:rPr>
      </w:pPr>
      <w:r>
        <w:rPr>
          <w:color w:val="000000"/>
          <w:sz w:val="28"/>
          <w:szCs w:val="28"/>
        </w:rPr>
        <w:t>При вскрытии нестационарного объекта было обнаружено следующее имущество:</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both"/>
        <w:rPr>
          <w:color w:val="000000"/>
          <w:sz w:val="28"/>
          <w:szCs w:val="28"/>
        </w:rPr>
      </w:pPr>
      <w:r>
        <w:rPr>
          <w:color w:val="000000"/>
          <w:sz w:val="28"/>
          <w:szCs w:val="28"/>
        </w:rPr>
        <w:t>____________________________________________________________.</w:t>
      </w:r>
    </w:p>
    <w:p w:rsidR="00B91E81" w:rsidRDefault="00B91E81" w:rsidP="00B91E81">
      <w:pPr>
        <w:ind w:firstLine="709"/>
        <w:jc w:val="center"/>
        <w:rPr>
          <w:color w:val="000000"/>
          <w:sz w:val="28"/>
          <w:szCs w:val="28"/>
        </w:rPr>
      </w:pPr>
      <w:r>
        <w:rPr>
          <w:color w:val="000000"/>
          <w:sz w:val="28"/>
          <w:szCs w:val="28"/>
        </w:rPr>
        <w:t>(перечень имущества с указанием его основных характеристик, количества)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both"/>
        <w:rPr>
          <w:color w:val="000000"/>
          <w:sz w:val="28"/>
          <w:szCs w:val="28"/>
        </w:rPr>
      </w:pPr>
      <w:r>
        <w:rPr>
          <w:color w:val="000000"/>
          <w:sz w:val="28"/>
          <w:szCs w:val="28"/>
        </w:rPr>
        <w:t>Демонтаж нестационарного объекта был произведен ______________________________</w:t>
      </w:r>
    </w:p>
    <w:p w:rsidR="00B91E81" w:rsidRDefault="00B91E81" w:rsidP="00B91E81">
      <w:pPr>
        <w:ind w:firstLine="709"/>
        <w:jc w:val="both"/>
        <w:rPr>
          <w:color w:val="000000"/>
          <w:sz w:val="28"/>
          <w:szCs w:val="28"/>
        </w:rPr>
      </w:pPr>
      <w:r>
        <w:rPr>
          <w:color w:val="000000"/>
          <w:sz w:val="28"/>
          <w:szCs w:val="28"/>
        </w:rPr>
        <w:t>(наименование организации)</w:t>
      </w:r>
    </w:p>
    <w:p w:rsidR="00B91E81" w:rsidRDefault="00B91E81" w:rsidP="00B91E81">
      <w:pPr>
        <w:ind w:firstLine="567"/>
        <w:jc w:val="both"/>
        <w:rPr>
          <w:color w:val="000000"/>
          <w:sz w:val="28"/>
          <w:szCs w:val="28"/>
        </w:rPr>
      </w:pPr>
      <w:r>
        <w:rPr>
          <w:color w:val="000000"/>
          <w:sz w:val="28"/>
          <w:szCs w:val="28"/>
        </w:rPr>
        <w:t>с использованием следующих технических средств:</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both"/>
        <w:rPr>
          <w:color w:val="000000"/>
          <w:sz w:val="28"/>
          <w:szCs w:val="28"/>
        </w:rPr>
      </w:pPr>
      <w:r>
        <w:rPr>
          <w:color w:val="000000"/>
          <w:sz w:val="28"/>
          <w:szCs w:val="28"/>
        </w:rPr>
        <w:t>Нестационарный объект закрыт способом, используемым до вскрытия или иным способом: __________________________________________________________________</w:t>
      </w:r>
    </w:p>
    <w:p w:rsidR="00B91E81" w:rsidRDefault="00B91E81" w:rsidP="00B91E81">
      <w:pPr>
        <w:ind w:firstLine="709"/>
        <w:jc w:val="center"/>
        <w:rPr>
          <w:color w:val="000000"/>
          <w:sz w:val="28"/>
          <w:szCs w:val="28"/>
        </w:rPr>
      </w:pPr>
      <w:r>
        <w:rPr>
          <w:color w:val="000000"/>
          <w:sz w:val="28"/>
          <w:szCs w:val="28"/>
        </w:rPr>
        <w:t>(способ)</w:t>
      </w:r>
    </w:p>
    <w:p w:rsidR="00B91E81" w:rsidRDefault="00B91E81" w:rsidP="00B91E81">
      <w:pPr>
        <w:ind w:firstLine="709"/>
        <w:jc w:val="both"/>
        <w:rPr>
          <w:color w:val="000000"/>
          <w:sz w:val="28"/>
          <w:szCs w:val="28"/>
        </w:rPr>
      </w:pPr>
      <w:r>
        <w:rPr>
          <w:color w:val="000000"/>
          <w:sz w:val="28"/>
          <w:szCs w:val="28"/>
        </w:rPr>
        <w:lastRenderedPageBreak/>
        <w:t>Демонтированный нестационарный объект и находящееся при нем имущество, указанное выше, перемещены в специализированное место хранения демонтированных нестационарных объектов</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709"/>
        <w:jc w:val="center"/>
        <w:rPr>
          <w:color w:val="000000"/>
          <w:sz w:val="28"/>
          <w:szCs w:val="28"/>
        </w:rPr>
      </w:pPr>
      <w:r>
        <w:rPr>
          <w:color w:val="000000"/>
          <w:sz w:val="28"/>
          <w:szCs w:val="28"/>
        </w:rPr>
        <w:t>(адрес места хранения, наименование организации)</w:t>
      </w:r>
    </w:p>
    <w:p w:rsidR="00B91E81" w:rsidRDefault="00B91E81" w:rsidP="00B91E81">
      <w:pPr>
        <w:ind w:firstLine="567"/>
        <w:jc w:val="both"/>
        <w:rPr>
          <w:color w:val="000000"/>
          <w:sz w:val="28"/>
          <w:szCs w:val="28"/>
        </w:rPr>
      </w:pPr>
      <w:r>
        <w:rPr>
          <w:color w:val="000000"/>
          <w:sz w:val="28"/>
          <w:szCs w:val="28"/>
        </w:rPr>
        <w:t>и сданы по договору хранения нестационарного объекта от ____________№___.</w:t>
      </w:r>
    </w:p>
    <w:p w:rsidR="00B91E81" w:rsidRDefault="00B91E81" w:rsidP="00B91E81">
      <w:pPr>
        <w:ind w:firstLine="709"/>
        <w:jc w:val="both"/>
        <w:rPr>
          <w:color w:val="000000"/>
          <w:sz w:val="28"/>
          <w:szCs w:val="28"/>
        </w:rPr>
      </w:pPr>
      <w:r>
        <w:rPr>
          <w:color w:val="000000"/>
          <w:sz w:val="28"/>
          <w:szCs w:val="28"/>
        </w:rPr>
        <w:t>Ответственное за хранение лицо_______________________________.</w:t>
      </w:r>
    </w:p>
    <w:p w:rsidR="00B91E81" w:rsidRDefault="00B91E81" w:rsidP="00B91E81">
      <w:pPr>
        <w:ind w:firstLine="709"/>
        <w:jc w:val="both"/>
        <w:rPr>
          <w:color w:val="000000"/>
          <w:sz w:val="28"/>
          <w:szCs w:val="28"/>
        </w:rPr>
      </w:pPr>
      <w:r>
        <w:rPr>
          <w:color w:val="000000"/>
          <w:sz w:val="28"/>
          <w:szCs w:val="28"/>
        </w:rPr>
        <w:t>(Ф.И.О., должность)</w:t>
      </w:r>
    </w:p>
    <w:p w:rsidR="00B91E81" w:rsidRDefault="00B91E81" w:rsidP="00B91E81">
      <w:pPr>
        <w:ind w:firstLine="709"/>
        <w:jc w:val="both"/>
        <w:rPr>
          <w:color w:val="000000"/>
          <w:sz w:val="28"/>
          <w:szCs w:val="28"/>
        </w:rPr>
      </w:pPr>
      <w:r>
        <w:rPr>
          <w:color w:val="000000"/>
          <w:sz w:val="28"/>
          <w:szCs w:val="28"/>
        </w:rPr>
        <w:t>Подписи членов комиссии по демонтажу:</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both"/>
        <w:rPr>
          <w:color w:val="000000"/>
          <w:sz w:val="28"/>
          <w:szCs w:val="28"/>
        </w:rPr>
      </w:pPr>
      <w:r>
        <w:rPr>
          <w:color w:val="000000"/>
          <w:sz w:val="28"/>
          <w:szCs w:val="28"/>
        </w:rPr>
        <w:t>Нестационарный объект на хранение принял:</w:t>
      </w:r>
    </w:p>
    <w:p w:rsidR="00B91E81" w:rsidRDefault="00B91E81" w:rsidP="00B91E81">
      <w:pPr>
        <w:ind w:firstLine="567"/>
        <w:jc w:val="both"/>
        <w:rPr>
          <w:color w:val="000000"/>
          <w:sz w:val="28"/>
          <w:szCs w:val="28"/>
        </w:rPr>
      </w:pPr>
      <w:r>
        <w:rPr>
          <w:color w:val="000000"/>
          <w:sz w:val="28"/>
          <w:szCs w:val="28"/>
        </w:rPr>
        <w:t>______________________________________________________________.</w:t>
      </w:r>
    </w:p>
    <w:p w:rsidR="00B91E81" w:rsidRDefault="00B91E81" w:rsidP="00B91E81">
      <w:pPr>
        <w:ind w:firstLine="567"/>
        <w:jc w:val="center"/>
        <w:rPr>
          <w:color w:val="000000"/>
          <w:sz w:val="28"/>
          <w:szCs w:val="28"/>
        </w:rPr>
      </w:pPr>
      <w:r>
        <w:rPr>
          <w:color w:val="000000"/>
          <w:sz w:val="28"/>
          <w:szCs w:val="28"/>
        </w:rPr>
        <w:t>(Ф.И.О., подпись)</w:t>
      </w:r>
    </w:p>
    <w:p w:rsidR="00B91E81" w:rsidRDefault="00B91E81" w:rsidP="00B91E81">
      <w:pPr>
        <w:ind w:firstLine="567"/>
        <w:jc w:val="both"/>
        <w:rPr>
          <w:color w:val="000000"/>
          <w:sz w:val="28"/>
          <w:szCs w:val="28"/>
        </w:rPr>
      </w:pPr>
      <w:r>
        <w:rPr>
          <w:color w:val="000000"/>
          <w:sz w:val="28"/>
          <w:szCs w:val="28"/>
        </w:rPr>
        <w:t>Объект согласно описи сдал собственнику: _______________________________________</w:t>
      </w:r>
    </w:p>
    <w:p w:rsidR="00B91E81" w:rsidRDefault="00B91E81" w:rsidP="00B91E81">
      <w:pPr>
        <w:ind w:firstLine="567"/>
        <w:jc w:val="both"/>
        <w:rPr>
          <w:color w:val="000000"/>
          <w:sz w:val="28"/>
          <w:szCs w:val="28"/>
        </w:rPr>
      </w:pPr>
      <w:r>
        <w:rPr>
          <w:color w:val="000000"/>
          <w:sz w:val="28"/>
          <w:szCs w:val="28"/>
        </w:rPr>
        <w:t>_____________________________________________________________.</w:t>
      </w:r>
    </w:p>
    <w:p w:rsidR="00B91E81" w:rsidRDefault="00B91E81" w:rsidP="00B91E81">
      <w:pPr>
        <w:ind w:firstLine="567"/>
        <w:jc w:val="center"/>
        <w:rPr>
          <w:color w:val="000000"/>
          <w:sz w:val="28"/>
          <w:szCs w:val="28"/>
        </w:rPr>
      </w:pPr>
      <w:r>
        <w:rPr>
          <w:color w:val="000000"/>
          <w:sz w:val="28"/>
          <w:szCs w:val="28"/>
        </w:rPr>
        <w:t>(Ф.И.О., подпись)</w:t>
      </w:r>
    </w:p>
    <w:p w:rsidR="00B91E81" w:rsidRDefault="00B91E81" w:rsidP="00B91E81">
      <w:pPr>
        <w:rPr>
          <w:sz w:val="28"/>
          <w:szCs w:val="28"/>
        </w:rPr>
      </w:pPr>
      <w:r>
        <w:rPr>
          <w:color w:val="000000"/>
          <w:sz w:val="28"/>
          <w:szCs w:val="28"/>
        </w:rPr>
        <w:br w:type="textWrapping" w:clear="all"/>
      </w: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rPr>
          <w:sz w:val="28"/>
          <w:szCs w:val="28"/>
        </w:rPr>
      </w:pPr>
    </w:p>
    <w:p w:rsidR="00B91E81" w:rsidRDefault="00B91E81" w:rsidP="00B91E81">
      <w:pPr>
        <w:ind w:left="5670" w:firstLine="567"/>
        <w:jc w:val="right"/>
        <w:rPr>
          <w:color w:val="000000"/>
          <w:sz w:val="28"/>
          <w:szCs w:val="28"/>
        </w:rPr>
      </w:pPr>
      <w:r>
        <w:rPr>
          <w:color w:val="000000"/>
          <w:sz w:val="28"/>
          <w:szCs w:val="28"/>
        </w:rPr>
        <w:t>Приложение 5</w:t>
      </w:r>
    </w:p>
    <w:p w:rsidR="00B91E81" w:rsidRDefault="00B91E81" w:rsidP="00B91E81">
      <w:pPr>
        <w:ind w:left="5670" w:firstLine="567"/>
        <w:jc w:val="right"/>
        <w:rPr>
          <w:color w:val="000000"/>
          <w:sz w:val="28"/>
          <w:szCs w:val="28"/>
        </w:rPr>
      </w:pPr>
      <w:r>
        <w:rPr>
          <w:color w:val="000000"/>
          <w:sz w:val="28"/>
          <w:szCs w:val="28"/>
        </w:rPr>
        <w:t>к Положению о нестационарных объектах на территории </w:t>
      </w:r>
      <w:r w:rsidR="00715E1A">
        <w:rPr>
          <w:color w:val="000000"/>
          <w:sz w:val="28"/>
          <w:szCs w:val="28"/>
        </w:rPr>
        <w:t>Троицкого</w:t>
      </w:r>
      <w:r>
        <w:rPr>
          <w:color w:val="000000"/>
          <w:sz w:val="28"/>
          <w:szCs w:val="28"/>
        </w:rPr>
        <w:t xml:space="preserve"> сельсовета Кочковского района Новосибирской области</w:t>
      </w:r>
    </w:p>
    <w:p w:rsidR="00B91E81" w:rsidRDefault="00B91E81" w:rsidP="00B91E81">
      <w:pPr>
        <w:ind w:firstLine="567"/>
        <w:jc w:val="right"/>
        <w:rPr>
          <w:color w:val="000000"/>
          <w:sz w:val="28"/>
          <w:szCs w:val="28"/>
        </w:rPr>
      </w:pPr>
      <w:bookmarkStart w:id="25" w:name="Par628"/>
      <w:bookmarkEnd w:id="25"/>
      <w:r>
        <w:rPr>
          <w:color w:val="000000"/>
          <w:sz w:val="28"/>
          <w:szCs w:val="28"/>
        </w:rPr>
        <w:t> </w:t>
      </w:r>
    </w:p>
    <w:p w:rsidR="00B91E81" w:rsidRDefault="00B91E81" w:rsidP="00B91E81">
      <w:pPr>
        <w:ind w:firstLine="567"/>
        <w:jc w:val="center"/>
        <w:rPr>
          <w:color w:val="000000"/>
          <w:sz w:val="28"/>
          <w:szCs w:val="28"/>
        </w:rPr>
      </w:pPr>
      <w:r>
        <w:rPr>
          <w:color w:val="000000"/>
          <w:sz w:val="28"/>
          <w:szCs w:val="28"/>
        </w:rPr>
        <w:lastRenderedPageBreak/>
        <w:t>ПРИМЕРНАЯ ФОРМА</w:t>
      </w:r>
    </w:p>
    <w:p w:rsidR="00B91E81" w:rsidRDefault="00B91E81" w:rsidP="00B91E81">
      <w:pPr>
        <w:ind w:firstLine="567"/>
        <w:jc w:val="center"/>
        <w:rPr>
          <w:color w:val="000000"/>
          <w:sz w:val="28"/>
          <w:szCs w:val="28"/>
        </w:rPr>
      </w:pPr>
      <w:r>
        <w:rPr>
          <w:color w:val="000000"/>
          <w:sz w:val="28"/>
          <w:szCs w:val="28"/>
        </w:rPr>
        <w:t>договора хранения нестационарного объекта</w:t>
      </w:r>
    </w:p>
    <w:p w:rsidR="00B91E81" w:rsidRDefault="00B91E81" w:rsidP="00B91E81">
      <w:pPr>
        <w:ind w:firstLine="709"/>
        <w:jc w:val="both"/>
        <w:rPr>
          <w:color w:val="000000"/>
          <w:sz w:val="28"/>
          <w:szCs w:val="28"/>
        </w:rPr>
      </w:pPr>
      <w:r>
        <w:rPr>
          <w:color w:val="000000"/>
          <w:sz w:val="28"/>
          <w:szCs w:val="28"/>
        </w:rPr>
        <w:t> </w:t>
      </w:r>
    </w:p>
    <w:p w:rsidR="00B91E81" w:rsidRDefault="00D0045F" w:rsidP="00B91E81">
      <w:pPr>
        <w:ind w:firstLine="567"/>
        <w:jc w:val="both"/>
        <w:rPr>
          <w:color w:val="000000"/>
          <w:sz w:val="28"/>
          <w:szCs w:val="28"/>
        </w:rPr>
      </w:pPr>
      <w:r>
        <w:rPr>
          <w:color w:val="000000"/>
          <w:sz w:val="28"/>
          <w:szCs w:val="28"/>
        </w:rPr>
        <w:t>п. Троицкий</w:t>
      </w:r>
      <w:r w:rsidR="00B91E81">
        <w:rPr>
          <w:color w:val="000000"/>
          <w:sz w:val="28"/>
          <w:szCs w:val="28"/>
        </w:rPr>
        <w:t xml:space="preserve">«__» __________ ____ </w:t>
      </w:r>
      <w:proofErr w:type="gramStart"/>
      <w:r w:rsidR="00B91E81">
        <w:rPr>
          <w:color w:val="000000"/>
          <w:sz w:val="28"/>
          <w:szCs w:val="28"/>
        </w:rPr>
        <w:t>г</w:t>
      </w:r>
      <w:proofErr w:type="gramEnd"/>
      <w:r w:rsidR="00B91E81">
        <w:rPr>
          <w:color w:val="000000"/>
          <w:sz w:val="28"/>
          <w:szCs w:val="28"/>
        </w:rPr>
        <w:t>.</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709"/>
        <w:jc w:val="both"/>
        <w:rPr>
          <w:color w:val="000000"/>
          <w:sz w:val="28"/>
          <w:szCs w:val="28"/>
        </w:rPr>
      </w:pPr>
      <w:r>
        <w:rPr>
          <w:color w:val="000000"/>
          <w:sz w:val="28"/>
          <w:szCs w:val="28"/>
        </w:rPr>
        <w:t>____________, именуем__ в дальнейшем «Хранитель», в лице ____________, действующего на основании _________, с одной стороны, и администрация </w:t>
      </w:r>
      <w:r w:rsidR="00715E1A">
        <w:rPr>
          <w:color w:val="000000"/>
          <w:sz w:val="28"/>
          <w:szCs w:val="28"/>
        </w:rPr>
        <w:t>Троицкого</w:t>
      </w:r>
      <w:r>
        <w:rPr>
          <w:color w:val="000000"/>
          <w:sz w:val="28"/>
          <w:szCs w:val="28"/>
        </w:rPr>
        <w:t xml:space="preserve"> сельсовета Кочковского района Новосибирской области, именуемая в дальнейшем «</w:t>
      </w:r>
      <w:proofErr w:type="spellStart"/>
      <w:r>
        <w:rPr>
          <w:color w:val="000000"/>
          <w:sz w:val="28"/>
          <w:szCs w:val="28"/>
        </w:rPr>
        <w:t>Поклажедатель</w:t>
      </w:r>
      <w:proofErr w:type="spellEnd"/>
      <w:r>
        <w:rPr>
          <w:color w:val="000000"/>
          <w:sz w:val="28"/>
          <w:szCs w:val="28"/>
        </w:rPr>
        <w:t>», в лице главы </w:t>
      </w:r>
      <w:proofErr w:type="spellStart"/>
      <w:r>
        <w:rPr>
          <w:color w:val="000000"/>
          <w:sz w:val="28"/>
          <w:szCs w:val="28"/>
        </w:rPr>
        <w:t>_____________________________________действующего</w:t>
      </w:r>
      <w:proofErr w:type="spellEnd"/>
      <w:r>
        <w:rPr>
          <w:color w:val="000000"/>
          <w:sz w:val="28"/>
          <w:szCs w:val="28"/>
        </w:rPr>
        <w:t xml:space="preserve"> на основании Устава, с другой стороны, совместно именуемые «Стороны», заключили настоящий договор о нижеследующем:</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6" w:name="Par635"/>
      <w:bookmarkEnd w:id="26"/>
      <w:r>
        <w:rPr>
          <w:color w:val="000000"/>
          <w:sz w:val="28"/>
          <w:szCs w:val="28"/>
        </w:rPr>
        <w:t>1. ПРЕДМЕТ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1.1. По настоящему договору Хранитель обязуется принять имущество, переданное ему </w:t>
      </w:r>
      <w:proofErr w:type="spellStart"/>
      <w:r>
        <w:rPr>
          <w:color w:val="000000"/>
          <w:sz w:val="28"/>
          <w:szCs w:val="28"/>
        </w:rPr>
        <w:t>Поклажедателем</w:t>
      </w:r>
      <w:proofErr w:type="spellEnd"/>
      <w:r>
        <w:rPr>
          <w:color w:val="000000"/>
          <w:sz w:val="28"/>
          <w:szCs w:val="28"/>
        </w:rPr>
        <w:t xml:space="preserve">, хранить его в течение установленного настоящим договором срока и возвратить это имущество в сохранности по первому требованию </w:t>
      </w:r>
      <w:proofErr w:type="spellStart"/>
      <w:r>
        <w:rPr>
          <w:color w:val="000000"/>
          <w:sz w:val="28"/>
          <w:szCs w:val="28"/>
        </w:rPr>
        <w:t>Поклажедателя</w:t>
      </w:r>
      <w:proofErr w:type="spellEnd"/>
      <w:r>
        <w:rPr>
          <w:color w:val="000000"/>
          <w:sz w:val="28"/>
          <w:szCs w:val="28"/>
        </w:rPr>
        <w:t xml:space="preserve"> непосредственно </w:t>
      </w:r>
      <w:proofErr w:type="spellStart"/>
      <w:r>
        <w:rPr>
          <w:color w:val="000000"/>
          <w:sz w:val="28"/>
          <w:szCs w:val="28"/>
        </w:rPr>
        <w:t>Поклажедателю</w:t>
      </w:r>
      <w:proofErr w:type="spellEnd"/>
      <w:r>
        <w:rPr>
          <w:color w:val="000000"/>
          <w:sz w:val="28"/>
          <w:szCs w:val="28"/>
        </w:rPr>
        <w:t xml:space="preserve"> либо указанному им третьему лицу.</w:t>
      </w:r>
    </w:p>
    <w:p w:rsidR="00B91E81" w:rsidRDefault="00B91E81" w:rsidP="00B91E81">
      <w:pPr>
        <w:ind w:firstLine="851"/>
        <w:jc w:val="both"/>
        <w:rPr>
          <w:color w:val="000000"/>
          <w:sz w:val="28"/>
          <w:szCs w:val="28"/>
        </w:rPr>
      </w:pPr>
      <w:r>
        <w:rPr>
          <w:color w:val="000000"/>
          <w:sz w:val="28"/>
          <w:szCs w:val="28"/>
        </w:rPr>
        <w:t xml:space="preserve">1.2. </w:t>
      </w:r>
      <w:proofErr w:type="spellStart"/>
      <w:r>
        <w:rPr>
          <w:color w:val="000000"/>
          <w:sz w:val="28"/>
          <w:szCs w:val="28"/>
        </w:rPr>
        <w:t>Поклажедатель</w:t>
      </w:r>
      <w:proofErr w:type="spellEnd"/>
      <w:r>
        <w:rPr>
          <w:color w:val="000000"/>
          <w:sz w:val="28"/>
          <w:szCs w:val="28"/>
        </w:rPr>
        <w:t xml:space="preserve"> передает Хранителю на хранение по настоящему договору имущество согласно перечню, являющемуся неотъемлемой частью настоящего договора.</w:t>
      </w:r>
    </w:p>
    <w:p w:rsidR="00B91E81" w:rsidRDefault="00B91E81" w:rsidP="00B91E81">
      <w:pPr>
        <w:ind w:firstLine="851"/>
        <w:jc w:val="both"/>
        <w:rPr>
          <w:color w:val="000000"/>
          <w:sz w:val="28"/>
          <w:szCs w:val="28"/>
        </w:rPr>
      </w:pPr>
      <w:r>
        <w:rPr>
          <w:color w:val="000000"/>
          <w:sz w:val="28"/>
          <w:szCs w:val="28"/>
        </w:rPr>
        <w:t>1.3. Передача имущества удостоверяется актом приема-передачи, являющимся неотъемлемой частью настоящего договора, составленным по одному экземпляру для каждой из Сторон.</w:t>
      </w:r>
    </w:p>
    <w:p w:rsidR="00B91E81" w:rsidRDefault="00B91E81" w:rsidP="00B91E81">
      <w:pPr>
        <w:ind w:firstLine="851"/>
        <w:jc w:val="both"/>
        <w:rPr>
          <w:color w:val="000000"/>
          <w:sz w:val="28"/>
          <w:szCs w:val="28"/>
        </w:rPr>
      </w:pPr>
      <w:r>
        <w:rPr>
          <w:color w:val="000000"/>
          <w:sz w:val="28"/>
          <w:szCs w:val="28"/>
        </w:rPr>
        <w:t>1.4. Хранение имущества осуществляется по адресу: __________________________________________________________________.</w:t>
      </w:r>
    </w:p>
    <w:p w:rsidR="00B91E81" w:rsidRDefault="00B91E81" w:rsidP="00B91E81">
      <w:pPr>
        <w:ind w:firstLine="851"/>
        <w:jc w:val="both"/>
        <w:rPr>
          <w:color w:val="000000"/>
          <w:sz w:val="28"/>
          <w:szCs w:val="28"/>
        </w:rPr>
      </w:pPr>
      <w:r>
        <w:rPr>
          <w:color w:val="000000"/>
          <w:sz w:val="28"/>
          <w:szCs w:val="28"/>
        </w:rPr>
        <w:t>1.5. По соглашению Сторон устанавливаются следующие условия хранения имущества: __________________________________________________________.</w:t>
      </w:r>
    </w:p>
    <w:p w:rsidR="00B91E81" w:rsidRDefault="00B91E81" w:rsidP="00B91E81">
      <w:pPr>
        <w:ind w:firstLine="851"/>
        <w:jc w:val="both"/>
        <w:rPr>
          <w:color w:val="000000"/>
          <w:sz w:val="28"/>
          <w:szCs w:val="28"/>
        </w:rPr>
      </w:pPr>
      <w:bookmarkStart w:id="27" w:name="Par642"/>
      <w:bookmarkEnd w:id="27"/>
      <w:r>
        <w:rPr>
          <w:color w:val="000000"/>
          <w:sz w:val="28"/>
          <w:szCs w:val="28"/>
        </w:rPr>
        <w:t>1.6. Срок хранения имущества устанавливается с _________ по __________.</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28" w:name="Par644"/>
      <w:bookmarkEnd w:id="28"/>
      <w:r>
        <w:rPr>
          <w:color w:val="000000"/>
          <w:sz w:val="28"/>
          <w:szCs w:val="28"/>
        </w:rPr>
        <w:t>2. ПРАВА И ОБЯЗАННОСТИ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2.1. Хранитель обязан:</w:t>
      </w:r>
    </w:p>
    <w:p w:rsidR="00B91E81" w:rsidRDefault="00B91E81" w:rsidP="00B91E81">
      <w:pPr>
        <w:ind w:firstLine="851"/>
        <w:jc w:val="both"/>
        <w:rPr>
          <w:color w:val="000000"/>
          <w:sz w:val="28"/>
          <w:szCs w:val="28"/>
        </w:rPr>
      </w:pPr>
      <w:r>
        <w:rPr>
          <w:color w:val="000000"/>
          <w:sz w:val="28"/>
          <w:szCs w:val="28"/>
        </w:rPr>
        <w:t>принять на хранение имущество, переданное в срок, установленный пунктом 1.6 настоящего договора;</w:t>
      </w:r>
    </w:p>
    <w:p w:rsidR="00B91E81" w:rsidRDefault="00B91E81" w:rsidP="00B91E81">
      <w:pPr>
        <w:ind w:firstLine="851"/>
        <w:jc w:val="both"/>
        <w:rPr>
          <w:color w:val="000000"/>
          <w:sz w:val="28"/>
          <w:szCs w:val="28"/>
        </w:rPr>
      </w:pPr>
      <w:r>
        <w:rPr>
          <w:color w:val="000000"/>
          <w:sz w:val="28"/>
          <w:szCs w:val="28"/>
        </w:rPr>
        <w:t>хранить имущество в течение срока, установленного в пункте 1.6 настоящего договора;</w:t>
      </w:r>
    </w:p>
    <w:p w:rsidR="00B91E81" w:rsidRDefault="00B91E81" w:rsidP="00B91E81">
      <w:pPr>
        <w:ind w:firstLine="851"/>
        <w:jc w:val="both"/>
        <w:rPr>
          <w:color w:val="000000"/>
          <w:sz w:val="28"/>
          <w:szCs w:val="28"/>
        </w:rPr>
      </w:pPr>
      <w:r>
        <w:rPr>
          <w:color w:val="000000"/>
          <w:sz w:val="28"/>
          <w:szCs w:val="28"/>
        </w:rPr>
        <w:t xml:space="preserve">осуществлять хранение лично, кроме случаев, когда он вынужден силою непредвиденных обстоятельств в интересах </w:t>
      </w:r>
      <w:proofErr w:type="spellStart"/>
      <w:r>
        <w:rPr>
          <w:color w:val="000000"/>
          <w:sz w:val="28"/>
          <w:szCs w:val="28"/>
        </w:rPr>
        <w:t>Поклажедателя</w:t>
      </w:r>
      <w:proofErr w:type="spellEnd"/>
      <w:r>
        <w:rPr>
          <w:color w:val="000000"/>
          <w:sz w:val="28"/>
          <w:szCs w:val="28"/>
        </w:rPr>
        <w:t xml:space="preserve"> передать имущество на хранение третьему лицу, не имея при этом возможности получить согласия </w:t>
      </w:r>
      <w:proofErr w:type="spellStart"/>
      <w:r>
        <w:rPr>
          <w:color w:val="000000"/>
          <w:sz w:val="28"/>
          <w:szCs w:val="28"/>
        </w:rPr>
        <w:t>Поклажедателя</w:t>
      </w:r>
      <w:proofErr w:type="spellEnd"/>
      <w:r>
        <w:rPr>
          <w:color w:val="000000"/>
          <w:sz w:val="28"/>
          <w:szCs w:val="28"/>
        </w:rPr>
        <w:t>;</w:t>
      </w:r>
    </w:p>
    <w:p w:rsidR="00B91E81" w:rsidRDefault="00B91E81" w:rsidP="00B91E81">
      <w:pPr>
        <w:ind w:firstLine="851"/>
        <w:jc w:val="both"/>
        <w:rPr>
          <w:color w:val="000000"/>
          <w:sz w:val="28"/>
          <w:szCs w:val="28"/>
        </w:rPr>
      </w:pPr>
      <w:r>
        <w:rPr>
          <w:color w:val="000000"/>
          <w:sz w:val="28"/>
          <w:szCs w:val="28"/>
        </w:rPr>
        <w:lastRenderedPageBreak/>
        <w:t>обеспечить сохранность имущества, переданного на хранение;</w:t>
      </w:r>
    </w:p>
    <w:p w:rsidR="00B91E81" w:rsidRDefault="00B91E81" w:rsidP="00B91E81">
      <w:pPr>
        <w:ind w:firstLine="851"/>
        <w:jc w:val="both"/>
        <w:rPr>
          <w:color w:val="000000"/>
          <w:sz w:val="28"/>
          <w:szCs w:val="28"/>
        </w:rPr>
      </w:pPr>
      <w:r>
        <w:rPr>
          <w:color w:val="000000"/>
          <w:sz w:val="28"/>
          <w:szCs w:val="28"/>
        </w:rPr>
        <w:t xml:space="preserve">возвратить имущество </w:t>
      </w:r>
      <w:proofErr w:type="spellStart"/>
      <w:r>
        <w:rPr>
          <w:color w:val="000000"/>
          <w:sz w:val="28"/>
          <w:szCs w:val="28"/>
        </w:rPr>
        <w:t>Поклажедателю</w:t>
      </w:r>
      <w:proofErr w:type="spellEnd"/>
      <w:r>
        <w:rPr>
          <w:color w:val="000000"/>
          <w:sz w:val="28"/>
          <w:szCs w:val="28"/>
        </w:rP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вследствие его естественных свойств.</w:t>
      </w:r>
    </w:p>
    <w:p w:rsidR="00B91E81" w:rsidRDefault="00B91E81" w:rsidP="00B91E81">
      <w:pPr>
        <w:ind w:firstLine="851"/>
        <w:jc w:val="both"/>
        <w:rPr>
          <w:color w:val="000000"/>
          <w:sz w:val="28"/>
          <w:szCs w:val="28"/>
        </w:rPr>
      </w:pPr>
      <w:r>
        <w:rPr>
          <w:color w:val="000000"/>
          <w:sz w:val="28"/>
          <w:szCs w:val="28"/>
        </w:rPr>
        <w:t>2.2. Хранитель вправе:</w:t>
      </w:r>
    </w:p>
    <w:p w:rsidR="00B91E81" w:rsidRDefault="00B91E81" w:rsidP="00B91E81">
      <w:pPr>
        <w:ind w:firstLine="851"/>
        <w:jc w:val="both"/>
        <w:rPr>
          <w:color w:val="000000"/>
          <w:sz w:val="28"/>
          <w:szCs w:val="28"/>
        </w:rPr>
      </w:pPr>
      <w:r>
        <w:rPr>
          <w:color w:val="000000"/>
          <w:sz w:val="28"/>
          <w:szCs w:val="28"/>
        </w:rPr>
        <w:t>получить вознаграждение за хранение или соразмерную его часть в соответствии с разделом 4 настоящего договора;</w:t>
      </w:r>
    </w:p>
    <w:p w:rsidR="00B91E81" w:rsidRDefault="00B91E81" w:rsidP="00B91E81">
      <w:pPr>
        <w:ind w:firstLine="851"/>
        <w:jc w:val="both"/>
        <w:rPr>
          <w:color w:val="000000"/>
          <w:sz w:val="28"/>
          <w:szCs w:val="28"/>
        </w:rPr>
      </w:pPr>
      <w:r>
        <w:rPr>
          <w:color w:val="000000"/>
          <w:sz w:val="28"/>
          <w:szCs w:val="28"/>
        </w:rPr>
        <w:t xml:space="preserve">самостоятельно продать имущество или часть его по цене, сложившейся в месте хранения, если во время хранения возникла реальная угроза порчи имущества, либо имущество уже подверглось порче, либо возникли обстоятельства, не позволяющие обеспечить его сохранность, а своевременного принятия мер от </w:t>
      </w:r>
      <w:proofErr w:type="spellStart"/>
      <w:r>
        <w:rPr>
          <w:color w:val="000000"/>
          <w:sz w:val="28"/>
          <w:szCs w:val="28"/>
        </w:rPr>
        <w:t>Поклажедателя</w:t>
      </w:r>
      <w:proofErr w:type="spellEnd"/>
      <w:r>
        <w:rPr>
          <w:color w:val="000000"/>
          <w:sz w:val="28"/>
          <w:szCs w:val="28"/>
        </w:rPr>
        <w:t xml:space="preserve"> ожидать нельзя.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 имущества;</w:t>
      </w:r>
    </w:p>
    <w:p w:rsidR="00B91E81" w:rsidRDefault="00B91E81" w:rsidP="00B91E81">
      <w:pPr>
        <w:ind w:firstLine="851"/>
        <w:jc w:val="both"/>
        <w:rPr>
          <w:color w:val="000000"/>
          <w:sz w:val="28"/>
          <w:szCs w:val="28"/>
        </w:rPr>
      </w:pPr>
      <w:r>
        <w:rPr>
          <w:color w:val="000000"/>
          <w:sz w:val="28"/>
          <w:szCs w:val="28"/>
        </w:rPr>
        <w:t xml:space="preserve">обезвредить или уничтожить вещи, являющиеся легковоспламеняющимися, взрывоопасными или вообще опасными по своей природе, если </w:t>
      </w:r>
      <w:proofErr w:type="spellStart"/>
      <w:r>
        <w:rPr>
          <w:color w:val="000000"/>
          <w:sz w:val="28"/>
          <w:szCs w:val="28"/>
        </w:rPr>
        <w:t>Поклажедатель</w:t>
      </w:r>
      <w:proofErr w:type="spellEnd"/>
      <w:r>
        <w:rPr>
          <w:color w:val="000000"/>
          <w:sz w:val="28"/>
          <w:szCs w:val="28"/>
        </w:rPr>
        <w:t xml:space="preserve"> при их сдаче на хранение не предупредил Хранителя о свойствах этих вещей, без возмещения </w:t>
      </w:r>
      <w:proofErr w:type="spellStart"/>
      <w:r>
        <w:rPr>
          <w:color w:val="000000"/>
          <w:sz w:val="28"/>
          <w:szCs w:val="28"/>
        </w:rPr>
        <w:t>Поклажедателю</w:t>
      </w:r>
      <w:proofErr w:type="spellEnd"/>
      <w:r>
        <w:rPr>
          <w:color w:val="000000"/>
          <w:sz w:val="28"/>
          <w:szCs w:val="28"/>
        </w:rPr>
        <w:t xml:space="preserve"> убытков;</w:t>
      </w:r>
    </w:p>
    <w:p w:rsidR="00B91E81" w:rsidRDefault="00B91E81" w:rsidP="00B91E81">
      <w:pPr>
        <w:ind w:firstLine="851"/>
        <w:jc w:val="both"/>
        <w:rPr>
          <w:color w:val="000000"/>
          <w:sz w:val="28"/>
          <w:szCs w:val="28"/>
        </w:rPr>
      </w:pPr>
      <w:r>
        <w:rPr>
          <w:color w:val="000000"/>
          <w:sz w:val="28"/>
          <w:szCs w:val="28"/>
        </w:rPr>
        <w:t xml:space="preserve">требовать от </w:t>
      </w:r>
      <w:proofErr w:type="spellStart"/>
      <w:r>
        <w:rPr>
          <w:color w:val="000000"/>
          <w:sz w:val="28"/>
          <w:szCs w:val="28"/>
        </w:rPr>
        <w:t>Поклажедателя</w:t>
      </w:r>
      <w:proofErr w:type="spellEnd"/>
      <w:r>
        <w:rPr>
          <w:color w:val="000000"/>
          <w:sz w:val="28"/>
          <w:szCs w:val="28"/>
        </w:rPr>
        <w:t xml:space="preserve"> взять имущество обратно по истечении срока хранения.</w:t>
      </w:r>
    </w:p>
    <w:p w:rsidR="00B91E81" w:rsidRDefault="00B91E81" w:rsidP="00B91E81">
      <w:pPr>
        <w:ind w:firstLine="851"/>
        <w:jc w:val="both"/>
        <w:rPr>
          <w:color w:val="000000"/>
          <w:sz w:val="28"/>
          <w:szCs w:val="28"/>
        </w:rPr>
      </w:pPr>
      <w:r>
        <w:rPr>
          <w:color w:val="000000"/>
          <w:sz w:val="28"/>
          <w:szCs w:val="28"/>
        </w:rPr>
        <w:t xml:space="preserve">2.3. </w:t>
      </w:r>
      <w:proofErr w:type="spellStart"/>
      <w:r>
        <w:rPr>
          <w:color w:val="000000"/>
          <w:sz w:val="28"/>
          <w:szCs w:val="28"/>
        </w:rPr>
        <w:t>Поклажедатель</w:t>
      </w:r>
      <w:proofErr w:type="spellEnd"/>
      <w:r>
        <w:rPr>
          <w:color w:val="000000"/>
          <w:sz w:val="28"/>
          <w:szCs w:val="28"/>
        </w:rPr>
        <w:t xml:space="preserve"> обязан:</w:t>
      </w:r>
    </w:p>
    <w:p w:rsidR="00B91E81" w:rsidRDefault="00B91E81" w:rsidP="00B91E81">
      <w:pPr>
        <w:ind w:firstLine="851"/>
        <w:jc w:val="both"/>
        <w:rPr>
          <w:color w:val="000000"/>
          <w:sz w:val="28"/>
          <w:szCs w:val="28"/>
        </w:rPr>
      </w:pPr>
      <w:r>
        <w:rPr>
          <w:color w:val="000000"/>
          <w:sz w:val="28"/>
          <w:szCs w:val="28"/>
        </w:rPr>
        <w:t>передать Хранителю имущество в срок, установленный пунктом 1.6 настоящего договора;</w:t>
      </w:r>
    </w:p>
    <w:p w:rsidR="00B91E81" w:rsidRDefault="00B91E81" w:rsidP="00B91E81">
      <w:pPr>
        <w:ind w:firstLine="851"/>
        <w:jc w:val="both"/>
        <w:rPr>
          <w:color w:val="000000"/>
          <w:sz w:val="28"/>
          <w:szCs w:val="28"/>
        </w:rPr>
      </w:pPr>
      <w:r>
        <w:rPr>
          <w:color w:val="000000"/>
          <w:sz w:val="28"/>
          <w:szCs w:val="28"/>
        </w:rPr>
        <w:t>предупредить Хранителя о свойствах имущества при передаче его на хранение;</w:t>
      </w:r>
    </w:p>
    <w:p w:rsidR="00B91E81" w:rsidRDefault="00B91E81" w:rsidP="00B91E81">
      <w:pPr>
        <w:ind w:firstLine="851"/>
        <w:jc w:val="both"/>
        <w:rPr>
          <w:color w:val="000000"/>
          <w:sz w:val="28"/>
          <w:szCs w:val="28"/>
        </w:rPr>
      </w:pPr>
      <w:r>
        <w:rPr>
          <w:color w:val="000000"/>
          <w:sz w:val="28"/>
          <w:szCs w:val="28"/>
        </w:rPr>
        <w:t>уплатить Хранителю вознаграждение за хранение в соответствии с разделом 4 настоящего договора, а также возместить Хранителю расходы на хранение, если они не включены в сумму вознаграждения;</w:t>
      </w:r>
    </w:p>
    <w:p w:rsidR="00B91E81" w:rsidRDefault="00B91E81" w:rsidP="00B91E81">
      <w:pPr>
        <w:ind w:firstLine="851"/>
        <w:jc w:val="both"/>
        <w:rPr>
          <w:color w:val="000000"/>
          <w:sz w:val="28"/>
          <w:szCs w:val="28"/>
        </w:rPr>
      </w:pPr>
      <w:r>
        <w:rPr>
          <w:color w:val="000000"/>
          <w:sz w:val="28"/>
          <w:szCs w:val="28"/>
        </w:rPr>
        <w:t>немедленно забрать от Хранителя имущество по истечении срока хранения.</w:t>
      </w:r>
    </w:p>
    <w:p w:rsidR="00B91E81" w:rsidRDefault="00B91E81" w:rsidP="00B91E81">
      <w:pPr>
        <w:ind w:firstLine="851"/>
        <w:jc w:val="both"/>
        <w:rPr>
          <w:color w:val="000000"/>
          <w:sz w:val="28"/>
          <w:szCs w:val="28"/>
        </w:rPr>
      </w:pPr>
      <w:r>
        <w:rPr>
          <w:color w:val="000000"/>
          <w:sz w:val="28"/>
          <w:szCs w:val="28"/>
        </w:rPr>
        <w:t xml:space="preserve">2.4. </w:t>
      </w:r>
      <w:proofErr w:type="spellStart"/>
      <w:r>
        <w:rPr>
          <w:color w:val="000000"/>
          <w:sz w:val="28"/>
          <w:szCs w:val="28"/>
        </w:rPr>
        <w:t>Поклажедатель</w:t>
      </w:r>
      <w:proofErr w:type="spellEnd"/>
      <w:r>
        <w:rPr>
          <w:color w:val="000000"/>
          <w:sz w:val="28"/>
          <w:szCs w:val="28"/>
        </w:rPr>
        <w:t xml:space="preserve"> вправе:</w:t>
      </w:r>
    </w:p>
    <w:p w:rsidR="00B91E81" w:rsidRDefault="00B91E81" w:rsidP="00B91E81">
      <w:pPr>
        <w:ind w:firstLine="851"/>
        <w:jc w:val="both"/>
        <w:rPr>
          <w:color w:val="000000"/>
          <w:sz w:val="28"/>
          <w:szCs w:val="28"/>
        </w:rPr>
      </w:pPr>
      <w:r>
        <w:rPr>
          <w:color w:val="000000"/>
          <w:sz w:val="28"/>
          <w:szCs w:val="28"/>
        </w:rPr>
        <w:t>требовать от Хранителя добросовестного и разумного выполнения обязанностей по настоящему договору.</w:t>
      </w:r>
    </w:p>
    <w:p w:rsidR="00B91E81" w:rsidRDefault="00B91E81" w:rsidP="00B91E81">
      <w:pPr>
        <w:ind w:firstLine="851"/>
        <w:jc w:val="both"/>
        <w:rPr>
          <w:color w:val="000000"/>
          <w:sz w:val="28"/>
          <w:szCs w:val="28"/>
        </w:rPr>
      </w:pPr>
      <w:r>
        <w:rPr>
          <w:color w:val="000000"/>
          <w:sz w:val="28"/>
          <w:szCs w:val="28"/>
        </w:rPr>
        <w:t>2.5. Помимо прав и обязанностей, прямо указанных в настоящем договоре, Стороны имеют права и несут обязанности, установленные </w:t>
      </w:r>
      <w:hyperlink r:id="rId37" w:tgtFrame="_blank" w:history="1">
        <w:r>
          <w:rPr>
            <w:rStyle w:val="a3"/>
            <w:rFonts w:eastAsia="Calibri"/>
            <w:sz w:val="28"/>
            <w:szCs w:val="28"/>
          </w:rPr>
          <w:t>Гражданским кодексом</w:t>
        </w:r>
      </w:hyperlink>
      <w:r>
        <w:rPr>
          <w:color w:val="000000"/>
          <w:sz w:val="28"/>
          <w:szCs w:val="28"/>
        </w:rPr>
        <w:t> Российской Федерации.</w:t>
      </w:r>
    </w:p>
    <w:p w:rsidR="00B91E81" w:rsidRDefault="00B91E81" w:rsidP="00B91E81">
      <w:pPr>
        <w:ind w:firstLine="567"/>
        <w:jc w:val="both"/>
        <w:rPr>
          <w:color w:val="000000"/>
          <w:sz w:val="28"/>
          <w:szCs w:val="28"/>
        </w:rPr>
      </w:pPr>
      <w:bookmarkStart w:id="29" w:name="Par666"/>
      <w:bookmarkEnd w:id="29"/>
      <w:r>
        <w:rPr>
          <w:color w:val="000000"/>
          <w:sz w:val="28"/>
          <w:szCs w:val="28"/>
        </w:rPr>
        <w:t> </w:t>
      </w:r>
    </w:p>
    <w:p w:rsidR="00B91E81" w:rsidRDefault="00B91E81" w:rsidP="00B91E81">
      <w:pPr>
        <w:ind w:firstLine="567"/>
        <w:jc w:val="center"/>
        <w:rPr>
          <w:color w:val="000000"/>
          <w:sz w:val="28"/>
          <w:szCs w:val="28"/>
        </w:rPr>
      </w:pPr>
      <w:r>
        <w:rPr>
          <w:color w:val="000000"/>
          <w:sz w:val="28"/>
          <w:szCs w:val="28"/>
        </w:rPr>
        <w:t>3. ПЕРЕДАЧА НА ХРАНЕНИЕ ТРЕТЬЕМУ ЛИЦУ</w:t>
      </w:r>
    </w:p>
    <w:p w:rsidR="00B91E81" w:rsidRDefault="00B91E81" w:rsidP="00B91E81">
      <w:pPr>
        <w:ind w:firstLine="709"/>
        <w:jc w:val="center"/>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3.1. Хранитель не вправе без согласия </w:t>
      </w:r>
      <w:proofErr w:type="spellStart"/>
      <w:r>
        <w:rPr>
          <w:color w:val="000000"/>
          <w:sz w:val="28"/>
          <w:szCs w:val="28"/>
        </w:rPr>
        <w:t>Поклажедателя</w:t>
      </w:r>
      <w:proofErr w:type="spellEnd"/>
      <w:r>
        <w:rPr>
          <w:color w:val="000000"/>
          <w:sz w:val="28"/>
          <w:szCs w:val="28"/>
        </w:rPr>
        <w:t xml:space="preserve"> передавать имущество на хранение третьему лицу, за исключением случаев, когда он </w:t>
      </w:r>
      <w:r>
        <w:rPr>
          <w:color w:val="000000"/>
          <w:sz w:val="28"/>
          <w:szCs w:val="28"/>
        </w:rPr>
        <w:lastRenderedPageBreak/>
        <w:t xml:space="preserve">вынужден к этому силой обстоятельств в интересах </w:t>
      </w:r>
      <w:proofErr w:type="spellStart"/>
      <w:r>
        <w:rPr>
          <w:color w:val="000000"/>
          <w:sz w:val="28"/>
          <w:szCs w:val="28"/>
        </w:rPr>
        <w:t>Поклажедателя</w:t>
      </w:r>
      <w:proofErr w:type="spellEnd"/>
      <w:r>
        <w:rPr>
          <w:color w:val="000000"/>
          <w:sz w:val="28"/>
          <w:szCs w:val="28"/>
        </w:rPr>
        <w:t xml:space="preserve"> и лишен возможности получить его согласие.</w:t>
      </w:r>
    </w:p>
    <w:p w:rsidR="00B91E81" w:rsidRDefault="00B91E81" w:rsidP="00B91E81">
      <w:pPr>
        <w:ind w:firstLine="851"/>
        <w:jc w:val="both"/>
        <w:rPr>
          <w:color w:val="000000"/>
          <w:sz w:val="28"/>
          <w:szCs w:val="28"/>
        </w:rPr>
      </w:pPr>
      <w:r>
        <w:rPr>
          <w:color w:val="000000"/>
          <w:sz w:val="28"/>
          <w:szCs w:val="28"/>
        </w:rPr>
        <w:t xml:space="preserve">3.2. О передаче имущества на хранение третьему лицу Хранитель обязан незамедлительно уведомить </w:t>
      </w:r>
      <w:proofErr w:type="spellStart"/>
      <w:r>
        <w:rPr>
          <w:color w:val="000000"/>
          <w:sz w:val="28"/>
          <w:szCs w:val="28"/>
        </w:rPr>
        <w:t>Поклажедателя</w:t>
      </w:r>
      <w:proofErr w:type="spellEnd"/>
      <w:r>
        <w:rPr>
          <w:color w:val="000000"/>
          <w:sz w:val="28"/>
          <w:szCs w:val="28"/>
        </w:rPr>
        <w:t>.</w:t>
      </w:r>
    </w:p>
    <w:p w:rsidR="00B91E81" w:rsidRDefault="00B91E81" w:rsidP="00B91E81">
      <w:pPr>
        <w:ind w:firstLine="851"/>
        <w:jc w:val="both"/>
        <w:rPr>
          <w:color w:val="000000"/>
          <w:sz w:val="28"/>
          <w:szCs w:val="28"/>
        </w:rPr>
      </w:pPr>
      <w:r>
        <w:rPr>
          <w:color w:val="000000"/>
          <w:sz w:val="28"/>
          <w:szCs w:val="28"/>
        </w:rPr>
        <w:t xml:space="preserve">3.3. При передаче имущества на хранение третьему лицу условия настоящего договора сохраняют </w:t>
      </w:r>
      <w:proofErr w:type="gramStart"/>
      <w:r>
        <w:rPr>
          <w:color w:val="000000"/>
          <w:sz w:val="28"/>
          <w:szCs w:val="28"/>
        </w:rPr>
        <w:t>силу</w:t>
      </w:r>
      <w:proofErr w:type="gramEnd"/>
      <w:r>
        <w:rPr>
          <w:color w:val="000000"/>
          <w:sz w:val="28"/>
          <w:szCs w:val="28"/>
        </w:rPr>
        <w:t xml:space="preserve"> и Хранитель отвечает за действия третьего лица, которому он передал имущество на хранение.</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0" w:name="Par672"/>
      <w:bookmarkEnd w:id="30"/>
      <w:r>
        <w:rPr>
          <w:color w:val="000000"/>
          <w:sz w:val="28"/>
          <w:szCs w:val="28"/>
        </w:rPr>
        <w:t>4. ВОЗНАГРАЖДЕНИЕ ЗА ХРАНЕНИЕ</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4.1. Вознаграждение за хранение по настоящему договору составляет __________________________________________________________________.</w:t>
      </w:r>
    </w:p>
    <w:p w:rsidR="00B91E81" w:rsidRDefault="00B91E81" w:rsidP="00B91E81">
      <w:pPr>
        <w:ind w:firstLine="851"/>
        <w:jc w:val="both"/>
        <w:rPr>
          <w:color w:val="000000"/>
          <w:sz w:val="28"/>
          <w:szCs w:val="28"/>
        </w:rPr>
      </w:pPr>
      <w:r>
        <w:rPr>
          <w:color w:val="000000"/>
          <w:sz w:val="28"/>
          <w:szCs w:val="28"/>
        </w:rPr>
        <w:t>4.2. Вознаграждение за хранение выплачивается Хранителю равными частями ________ со следующей периодичностью: _________. По соглашению Сторон уплата вознаграждения за хранение может быть осуществлена по окончании хранения.</w:t>
      </w:r>
    </w:p>
    <w:p w:rsidR="00B91E81" w:rsidRDefault="00B91E81" w:rsidP="00B91E81">
      <w:pPr>
        <w:ind w:firstLine="851"/>
        <w:jc w:val="both"/>
        <w:rPr>
          <w:color w:val="000000"/>
          <w:sz w:val="28"/>
          <w:szCs w:val="28"/>
        </w:rPr>
      </w:pPr>
      <w:r>
        <w:rPr>
          <w:color w:val="000000"/>
          <w:sz w:val="28"/>
          <w:szCs w:val="28"/>
        </w:rPr>
        <w:t xml:space="preserve">4.3.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настоящего договора и потребовать от </w:t>
      </w:r>
      <w:proofErr w:type="spellStart"/>
      <w:r>
        <w:rPr>
          <w:color w:val="000000"/>
          <w:sz w:val="28"/>
          <w:szCs w:val="28"/>
        </w:rPr>
        <w:t>Поклажедателя</w:t>
      </w:r>
      <w:proofErr w:type="spellEnd"/>
      <w:r>
        <w:rPr>
          <w:color w:val="000000"/>
          <w:sz w:val="28"/>
          <w:szCs w:val="28"/>
        </w:rPr>
        <w:t xml:space="preserve"> незамедлительно забрать переданное на хранение имущество.</w:t>
      </w:r>
    </w:p>
    <w:p w:rsidR="00B91E81" w:rsidRDefault="00B91E81" w:rsidP="00B91E81">
      <w:pPr>
        <w:ind w:firstLine="851"/>
        <w:jc w:val="both"/>
        <w:rPr>
          <w:color w:val="000000"/>
          <w:sz w:val="28"/>
          <w:szCs w:val="28"/>
        </w:rPr>
      </w:pPr>
      <w:r>
        <w:rPr>
          <w:color w:val="000000"/>
          <w:sz w:val="28"/>
          <w:szCs w:val="28"/>
        </w:rPr>
        <w:t xml:space="preserve">4.4.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подлежат возврату </w:t>
      </w:r>
      <w:proofErr w:type="spellStart"/>
      <w:r>
        <w:rPr>
          <w:color w:val="000000"/>
          <w:sz w:val="28"/>
          <w:szCs w:val="28"/>
        </w:rPr>
        <w:t>Поклажедателю</w:t>
      </w:r>
      <w:proofErr w:type="spellEnd"/>
      <w:r>
        <w:rPr>
          <w:color w:val="000000"/>
          <w:sz w:val="28"/>
          <w:szCs w:val="28"/>
        </w:rPr>
        <w:t>.</w:t>
      </w:r>
    </w:p>
    <w:p w:rsidR="00B91E81" w:rsidRDefault="00B91E81" w:rsidP="00B91E81">
      <w:pPr>
        <w:ind w:firstLine="851"/>
        <w:jc w:val="both"/>
        <w:rPr>
          <w:color w:val="000000"/>
          <w:sz w:val="28"/>
          <w:szCs w:val="28"/>
        </w:rPr>
      </w:pPr>
      <w:r>
        <w:rPr>
          <w:color w:val="000000"/>
          <w:sz w:val="28"/>
          <w:szCs w:val="28"/>
        </w:rPr>
        <w:t xml:space="preserve">4.5. Если по истечении срока хранения находящееся на хранении имущество не принято обратно </w:t>
      </w:r>
      <w:proofErr w:type="spellStart"/>
      <w:r>
        <w:rPr>
          <w:color w:val="000000"/>
          <w:sz w:val="28"/>
          <w:szCs w:val="28"/>
        </w:rPr>
        <w:t>Поклажедателем</w:t>
      </w:r>
      <w:proofErr w:type="spellEnd"/>
      <w:r>
        <w:rPr>
          <w:color w:val="000000"/>
          <w:sz w:val="28"/>
          <w:szCs w:val="28"/>
        </w:rP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rPr>
          <w:color w:val="000000"/>
          <w:sz w:val="28"/>
          <w:szCs w:val="28"/>
        </w:rPr>
        <w:t>Поклажедатель</w:t>
      </w:r>
      <w:proofErr w:type="spellEnd"/>
      <w:r>
        <w:rPr>
          <w:color w:val="000000"/>
          <w:sz w:val="28"/>
          <w:szCs w:val="28"/>
        </w:rPr>
        <w:t xml:space="preserve"> обязан принять обратно имущество до истечения срока хранения.</w:t>
      </w:r>
    </w:p>
    <w:p w:rsidR="00B91E81" w:rsidRDefault="00B91E81" w:rsidP="00B91E81">
      <w:pPr>
        <w:ind w:firstLine="851"/>
        <w:jc w:val="both"/>
        <w:rPr>
          <w:color w:val="000000"/>
          <w:sz w:val="28"/>
          <w:szCs w:val="28"/>
        </w:rPr>
      </w:pPr>
      <w:r>
        <w:rPr>
          <w:color w:val="000000"/>
          <w:sz w:val="28"/>
          <w:szCs w:val="28"/>
        </w:rPr>
        <w:t>4.6. Расходы Хранителя на хранение имущества включаются в общую сумму вознаграждения за хранение.</w:t>
      </w:r>
    </w:p>
    <w:p w:rsidR="00B91E81" w:rsidRDefault="00B91E81" w:rsidP="00B91E81">
      <w:pPr>
        <w:ind w:firstLine="851"/>
        <w:jc w:val="both"/>
        <w:rPr>
          <w:color w:val="000000"/>
          <w:sz w:val="28"/>
          <w:szCs w:val="28"/>
        </w:rPr>
      </w:pPr>
      <w:r>
        <w:rPr>
          <w:color w:val="000000"/>
          <w:sz w:val="28"/>
          <w:szCs w:val="28"/>
        </w:rPr>
        <w:t xml:space="preserve">4.7. Расходы на хранение имущества,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w:t>
      </w:r>
      <w:proofErr w:type="spellStart"/>
      <w:r>
        <w:rPr>
          <w:color w:val="000000"/>
          <w:sz w:val="28"/>
          <w:szCs w:val="28"/>
        </w:rPr>
        <w:t>Поклажедатель</w:t>
      </w:r>
      <w:proofErr w:type="spellEnd"/>
      <w:r>
        <w:rPr>
          <w:color w:val="000000"/>
          <w:sz w:val="28"/>
          <w:szCs w:val="28"/>
        </w:rPr>
        <w:t xml:space="preserve"> согласился с размером этих расходов, а также в других случаях, предусмотренных законом, иными правовыми актами.</w:t>
      </w:r>
    </w:p>
    <w:p w:rsidR="00B91E81" w:rsidRDefault="00B91E81" w:rsidP="00B91E81">
      <w:pPr>
        <w:ind w:firstLine="851"/>
        <w:jc w:val="both"/>
        <w:rPr>
          <w:color w:val="000000"/>
          <w:sz w:val="28"/>
          <w:szCs w:val="28"/>
        </w:rPr>
      </w:pPr>
      <w:r>
        <w:rPr>
          <w:color w:val="000000"/>
          <w:sz w:val="28"/>
          <w:szCs w:val="28"/>
        </w:rPr>
        <w:t xml:space="preserve">4.8. При необходимости произвести чрезвычайные расходы Хранитель обязан запросить </w:t>
      </w:r>
      <w:proofErr w:type="spellStart"/>
      <w:r>
        <w:rPr>
          <w:color w:val="000000"/>
          <w:sz w:val="28"/>
          <w:szCs w:val="28"/>
        </w:rPr>
        <w:t>Поклажедателя</w:t>
      </w:r>
      <w:proofErr w:type="spellEnd"/>
      <w:r>
        <w:rPr>
          <w:color w:val="000000"/>
          <w:sz w:val="28"/>
          <w:szCs w:val="28"/>
        </w:rPr>
        <w:t xml:space="preserve"> о его согласии на эти расходы. Если </w:t>
      </w:r>
      <w:proofErr w:type="spellStart"/>
      <w:r>
        <w:rPr>
          <w:color w:val="000000"/>
          <w:sz w:val="28"/>
          <w:szCs w:val="28"/>
        </w:rPr>
        <w:t>Поклажедатель</w:t>
      </w:r>
      <w:proofErr w:type="spellEnd"/>
      <w:r>
        <w:rPr>
          <w:color w:val="000000"/>
          <w:sz w:val="28"/>
          <w:szCs w:val="28"/>
        </w:rPr>
        <w:t xml:space="preserve"> не сообщит о своем несогласии в срок, указанный Хранителем, или в разумный срок, считается, что согласие </w:t>
      </w:r>
      <w:proofErr w:type="spellStart"/>
      <w:r>
        <w:rPr>
          <w:color w:val="000000"/>
          <w:sz w:val="28"/>
          <w:szCs w:val="28"/>
        </w:rPr>
        <w:t>Поклажедателя</w:t>
      </w:r>
      <w:proofErr w:type="spellEnd"/>
      <w:r>
        <w:rPr>
          <w:color w:val="000000"/>
          <w:sz w:val="28"/>
          <w:szCs w:val="28"/>
        </w:rPr>
        <w:t xml:space="preserve"> на чрезвычайные расходы получено.</w:t>
      </w:r>
    </w:p>
    <w:p w:rsidR="00B91E81" w:rsidRDefault="00B91E81" w:rsidP="00B91E81">
      <w:pPr>
        <w:ind w:firstLine="851"/>
        <w:jc w:val="both"/>
        <w:rPr>
          <w:color w:val="000000"/>
          <w:sz w:val="28"/>
          <w:szCs w:val="28"/>
        </w:rPr>
      </w:pPr>
      <w:r>
        <w:rPr>
          <w:color w:val="000000"/>
          <w:sz w:val="28"/>
          <w:szCs w:val="28"/>
        </w:rPr>
        <w:t xml:space="preserve">Если Хранитель произвел чрезвычайные расходы на хранение, не получив предварительного согласия от </w:t>
      </w:r>
      <w:proofErr w:type="spellStart"/>
      <w:r>
        <w:rPr>
          <w:color w:val="000000"/>
          <w:sz w:val="28"/>
          <w:szCs w:val="28"/>
        </w:rPr>
        <w:t>Поклажедателя</w:t>
      </w:r>
      <w:proofErr w:type="spellEnd"/>
      <w:r>
        <w:rPr>
          <w:color w:val="000000"/>
          <w:sz w:val="28"/>
          <w:szCs w:val="28"/>
        </w:rPr>
        <w:t xml:space="preserve">, хотя по обстоятельствам дела это было возможно, и </w:t>
      </w:r>
      <w:proofErr w:type="spellStart"/>
      <w:r>
        <w:rPr>
          <w:color w:val="000000"/>
          <w:sz w:val="28"/>
          <w:szCs w:val="28"/>
        </w:rPr>
        <w:t>Поклажедатель</w:t>
      </w:r>
      <w:proofErr w:type="spellEnd"/>
      <w:r>
        <w:rPr>
          <w:color w:val="000000"/>
          <w:sz w:val="28"/>
          <w:szCs w:val="28"/>
        </w:rPr>
        <w:t xml:space="preserve"> впоследствии их </w:t>
      </w:r>
      <w:r>
        <w:rPr>
          <w:color w:val="000000"/>
          <w:sz w:val="28"/>
          <w:szCs w:val="28"/>
        </w:rPr>
        <w:lastRenderedPageBreak/>
        <w:t>не одобрил, Хранитель может требовать возмещения чрезвычайных расходов лишь в пределах ущерба, который мог быть причинен имуществу, если бы эти расходы не были произведены.</w:t>
      </w:r>
    </w:p>
    <w:p w:rsidR="00B91E81" w:rsidRDefault="00B91E81" w:rsidP="00B91E81">
      <w:pPr>
        <w:ind w:firstLine="851"/>
        <w:jc w:val="both"/>
        <w:rPr>
          <w:color w:val="000000"/>
          <w:sz w:val="28"/>
          <w:szCs w:val="28"/>
        </w:rPr>
      </w:pPr>
      <w:r>
        <w:rPr>
          <w:color w:val="000000"/>
          <w:sz w:val="28"/>
          <w:szCs w:val="28"/>
        </w:rPr>
        <w:t xml:space="preserve">4.9. Чрезвычайные расходы возмещаются </w:t>
      </w:r>
      <w:proofErr w:type="spellStart"/>
      <w:r>
        <w:rPr>
          <w:color w:val="000000"/>
          <w:sz w:val="28"/>
          <w:szCs w:val="28"/>
        </w:rPr>
        <w:t>Поклажедателем</w:t>
      </w:r>
      <w:proofErr w:type="spellEnd"/>
      <w:r>
        <w:rPr>
          <w:color w:val="000000"/>
          <w:sz w:val="28"/>
          <w:szCs w:val="28"/>
        </w:rPr>
        <w:t xml:space="preserve"> сверх вознаграждения за хранение.</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1" w:name="Par685"/>
      <w:bookmarkEnd w:id="31"/>
      <w:r>
        <w:rPr>
          <w:color w:val="000000"/>
          <w:sz w:val="28"/>
          <w:szCs w:val="28"/>
        </w:rPr>
        <w:t>5. ОТВЕТСТВЕННОСТЬ ХРАНИТЕЛЯ</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 xml:space="preserve">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либо из-за свойств имущества, о которых Хранитель, принимая его на хранение, не знал и не должен был знать, либо в результате умысла или грубой неосторожности </w:t>
      </w:r>
      <w:proofErr w:type="spellStart"/>
      <w:r>
        <w:rPr>
          <w:color w:val="000000"/>
          <w:sz w:val="28"/>
          <w:szCs w:val="28"/>
        </w:rPr>
        <w:t>Поклажедателя</w:t>
      </w:r>
      <w:proofErr w:type="spellEnd"/>
      <w:r>
        <w:rPr>
          <w:color w:val="000000"/>
          <w:sz w:val="28"/>
          <w:szCs w:val="28"/>
        </w:rPr>
        <w:t>.</w:t>
      </w:r>
    </w:p>
    <w:p w:rsidR="00B91E81" w:rsidRDefault="00B91E81" w:rsidP="00B91E81">
      <w:pPr>
        <w:ind w:firstLine="851"/>
        <w:jc w:val="both"/>
        <w:rPr>
          <w:color w:val="000000"/>
          <w:sz w:val="28"/>
          <w:szCs w:val="28"/>
        </w:rPr>
      </w:pPr>
      <w:r>
        <w:rPr>
          <w:color w:val="000000"/>
          <w:sz w:val="28"/>
          <w:szCs w:val="28"/>
        </w:rPr>
        <w:t xml:space="preserve">5.2. Убытки, причиненные </w:t>
      </w:r>
      <w:proofErr w:type="spellStart"/>
      <w:r>
        <w:rPr>
          <w:color w:val="000000"/>
          <w:sz w:val="28"/>
          <w:szCs w:val="28"/>
        </w:rPr>
        <w:t>Поклажедателю</w:t>
      </w:r>
      <w:proofErr w:type="spellEnd"/>
      <w:r>
        <w:rPr>
          <w:color w:val="000000"/>
          <w:sz w:val="28"/>
          <w:szCs w:val="28"/>
        </w:rPr>
        <w:t xml:space="preserve"> утратой, недостачей или повреждением имущества, возмещаются Хранителем в соответствии со статьей 393 Гражданского кодекса Российской Федерации, если законом или договором сторон не предусмотрено иное.</w:t>
      </w:r>
    </w:p>
    <w:p w:rsidR="00B91E81" w:rsidRDefault="00B91E81" w:rsidP="00B91E81">
      <w:pPr>
        <w:ind w:firstLine="851"/>
        <w:jc w:val="both"/>
        <w:rPr>
          <w:color w:val="000000"/>
          <w:sz w:val="28"/>
          <w:szCs w:val="28"/>
        </w:rPr>
      </w:pPr>
      <w:r>
        <w:rPr>
          <w:color w:val="000000"/>
          <w:sz w:val="28"/>
          <w:szCs w:val="28"/>
        </w:rPr>
        <w:t xml:space="preserve">5.3. В </w:t>
      </w:r>
      <w:proofErr w:type="gramStart"/>
      <w:r>
        <w:rPr>
          <w:color w:val="000000"/>
          <w:sz w:val="28"/>
          <w:szCs w:val="28"/>
        </w:rPr>
        <w:t>случае</w:t>
      </w:r>
      <w:proofErr w:type="gramEnd"/>
      <w:r>
        <w:rPr>
          <w:color w:val="000000"/>
          <w:sz w:val="28"/>
          <w:szCs w:val="28"/>
        </w:rPr>
        <w:t xml:space="preserve">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rPr>
          <w:color w:val="000000"/>
          <w:sz w:val="28"/>
          <w:szCs w:val="28"/>
        </w:rPr>
        <w:t>Поклажедатель</w:t>
      </w:r>
      <w:proofErr w:type="spellEnd"/>
      <w:r>
        <w:rPr>
          <w:color w:val="000000"/>
          <w:sz w:val="28"/>
          <w:szCs w:val="28"/>
        </w:rP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2" w:name="Par691"/>
      <w:bookmarkEnd w:id="32"/>
      <w:r>
        <w:rPr>
          <w:color w:val="000000"/>
          <w:sz w:val="28"/>
          <w:szCs w:val="28"/>
        </w:rPr>
        <w:t>6. ФОРС-МАЖОР</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bookmarkStart w:id="33" w:name="Par693"/>
      <w:bookmarkEnd w:id="33"/>
      <w:r>
        <w:rPr>
          <w:color w:val="000000"/>
          <w:sz w:val="28"/>
          <w:szCs w:val="28"/>
        </w:rPr>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обстоятельств непреодолимой силы.</w:t>
      </w:r>
    </w:p>
    <w:p w:rsidR="00B91E81" w:rsidRDefault="00B91E81" w:rsidP="00B91E81">
      <w:pPr>
        <w:ind w:firstLine="851"/>
        <w:jc w:val="both"/>
        <w:rPr>
          <w:color w:val="000000"/>
          <w:sz w:val="28"/>
          <w:szCs w:val="28"/>
        </w:rPr>
      </w:pPr>
      <w:bookmarkStart w:id="34" w:name="Par694"/>
      <w:bookmarkEnd w:id="34"/>
      <w:r>
        <w:rPr>
          <w:color w:val="000000"/>
          <w:sz w:val="28"/>
          <w:szCs w:val="28"/>
        </w:rPr>
        <w:t xml:space="preserve">6.2. При наступлении обстоятельств, указанных в пункте 6.1 настоящего договора, Хранитель должен без промедления известить о них в письменном виде </w:t>
      </w:r>
      <w:proofErr w:type="spellStart"/>
      <w:r>
        <w:rPr>
          <w:color w:val="000000"/>
          <w:sz w:val="28"/>
          <w:szCs w:val="28"/>
        </w:rPr>
        <w:t>Поклажедателя</w:t>
      </w:r>
      <w:proofErr w:type="spellEnd"/>
      <w:r>
        <w:rPr>
          <w:color w:val="000000"/>
          <w:sz w:val="28"/>
          <w:szCs w:val="28"/>
        </w:rP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обязательств по настоящему договору.</w:t>
      </w:r>
    </w:p>
    <w:p w:rsidR="00B91E81" w:rsidRDefault="00B91E81" w:rsidP="00B91E81">
      <w:pPr>
        <w:ind w:firstLine="851"/>
        <w:jc w:val="both"/>
        <w:rPr>
          <w:color w:val="000000"/>
          <w:sz w:val="28"/>
          <w:szCs w:val="28"/>
        </w:rPr>
      </w:pPr>
      <w:r>
        <w:rPr>
          <w:color w:val="000000"/>
          <w:sz w:val="28"/>
          <w:szCs w:val="28"/>
        </w:rPr>
        <w:t xml:space="preserve">6.3. В случае </w:t>
      </w:r>
      <w:proofErr w:type="spellStart"/>
      <w:r>
        <w:rPr>
          <w:color w:val="000000"/>
          <w:sz w:val="28"/>
          <w:szCs w:val="28"/>
        </w:rPr>
        <w:t>ненаправления</w:t>
      </w:r>
      <w:proofErr w:type="spellEnd"/>
      <w:r>
        <w:rPr>
          <w:color w:val="000000"/>
          <w:sz w:val="28"/>
          <w:szCs w:val="28"/>
        </w:rPr>
        <w:t xml:space="preserve"> или несвоевременного направления извещения, предусмотренного в пункте 6.2 настоящего договора, Хранитель обязан возместить </w:t>
      </w:r>
      <w:proofErr w:type="spellStart"/>
      <w:r>
        <w:rPr>
          <w:color w:val="000000"/>
          <w:sz w:val="28"/>
          <w:szCs w:val="28"/>
        </w:rPr>
        <w:t>Поклажедателю</w:t>
      </w:r>
      <w:proofErr w:type="spellEnd"/>
      <w:r>
        <w:rPr>
          <w:color w:val="000000"/>
          <w:sz w:val="28"/>
          <w:szCs w:val="28"/>
        </w:rPr>
        <w:t xml:space="preserve"> понесенные им убытки.</w:t>
      </w:r>
    </w:p>
    <w:p w:rsidR="00B91E81" w:rsidRDefault="00B91E81" w:rsidP="00B91E81">
      <w:pPr>
        <w:ind w:firstLine="851"/>
        <w:jc w:val="both"/>
        <w:rPr>
          <w:color w:val="000000"/>
          <w:sz w:val="28"/>
          <w:szCs w:val="28"/>
        </w:rPr>
      </w:pPr>
      <w:r>
        <w:rPr>
          <w:color w:val="000000"/>
          <w:sz w:val="28"/>
          <w:szCs w:val="28"/>
        </w:rPr>
        <w:t>6.4. Если наступившие обстоятельства, перечисленные в пункте 6.1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5" w:name="Par698"/>
      <w:bookmarkEnd w:id="35"/>
      <w:r>
        <w:rPr>
          <w:color w:val="000000"/>
          <w:sz w:val="28"/>
          <w:szCs w:val="28"/>
        </w:rPr>
        <w:lastRenderedPageBreak/>
        <w:t>7. СРОК ДЕЙСТВИЯ ДОГОВОРА</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7.1. Настоящий договор вступает в силу со дня его подписания.</w:t>
      </w:r>
    </w:p>
    <w:p w:rsidR="00B91E81" w:rsidRDefault="00B91E81" w:rsidP="00B91E81">
      <w:pPr>
        <w:ind w:firstLine="851"/>
        <w:jc w:val="both"/>
        <w:rPr>
          <w:color w:val="000000"/>
          <w:sz w:val="28"/>
          <w:szCs w:val="28"/>
        </w:rPr>
      </w:pPr>
      <w:r>
        <w:rPr>
          <w:color w:val="000000"/>
          <w:sz w:val="28"/>
          <w:szCs w:val="28"/>
        </w:rPr>
        <w:t>7.2. Настоящий договор заключен на срок до _________________________.</w:t>
      </w:r>
    </w:p>
    <w:p w:rsidR="00B91E81" w:rsidRDefault="00B91E81" w:rsidP="00B91E81">
      <w:pPr>
        <w:ind w:firstLine="851"/>
        <w:jc w:val="both"/>
        <w:rPr>
          <w:color w:val="000000"/>
          <w:sz w:val="28"/>
          <w:szCs w:val="28"/>
        </w:rPr>
      </w:pPr>
      <w:r>
        <w:rPr>
          <w:color w:val="000000"/>
          <w:sz w:val="28"/>
          <w:szCs w:val="28"/>
        </w:rPr>
        <w:t xml:space="preserve">7.3. Договор может быть расторгнут досрочно по инициативе </w:t>
      </w:r>
      <w:proofErr w:type="spellStart"/>
      <w:r>
        <w:rPr>
          <w:color w:val="000000"/>
          <w:sz w:val="28"/>
          <w:szCs w:val="28"/>
        </w:rPr>
        <w:t>Поклажедателя</w:t>
      </w:r>
      <w:proofErr w:type="spellEnd"/>
      <w:r>
        <w:rPr>
          <w:color w:val="000000"/>
          <w:sz w:val="28"/>
          <w:szCs w:val="28"/>
        </w:rPr>
        <w:t>.</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6" w:name="Par704"/>
      <w:bookmarkEnd w:id="36"/>
      <w:r>
        <w:rPr>
          <w:color w:val="000000"/>
          <w:sz w:val="28"/>
          <w:szCs w:val="28"/>
        </w:rPr>
        <w:t>8. ЗАКЛЮЧИТЕЛЬНЫЕ ПОЛОЖЕНИЯ</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r>
        <w:rPr>
          <w:color w:val="000000"/>
          <w:sz w:val="28"/>
          <w:szCs w:val="28"/>
        </w:rP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B91E81" w:rsidRDefault="00B91E81" w:rsidP="00B91E81">
      <w:pPr>
        <w:ind w:firstLine="851"/>
        <w:jc w:val="both"/>
        <w:rPr>
          <w:color w:val="000000"/>
          <w:sz w:val="28"/>
          <w:szCs w:val="28"/>
        </w:rPr>
      </w:pPr>
      <w:r>
        <w:rPr>
          <w:color w:val="000000"/>
          <w:sz w:val="28"/>
          <w:szCs w:val="28"/>
        </w:rPr>
        <w:t>8.2. Все уведомления и сообщения в рамках настоящего договора должны направляться Сторонами друг другу в письменной форме.</w:t>
      </w:r>
    </w:p>
    <w:p w:rsidR="00B91E81" w:rsidRDefault="00B91E81" w:rsidP="00B91E81">
      <w:pPr>
        <w:ind w:firstLine="851"/>
        <w:jc w:val="both"/>
        <w:rPr>
          <w:color w:val="000000"/>
          <w:sz w:val="28"/>
          <w:szCs w:val="28"/>
        </w:rPr>
      </w:pPr>
      <w:r>
        <w:rPr>
          <w:color w:val="000000"/>
          <w:sz w:val="28"/>
          <w:szCs w:val="28"/>
        </w:rPr>
        <w:t>8.3. Настоящий договор составлен в двух экземплярах, имеющих одинаковую юридическую силу, по одному экземпляру для каждой из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567"/>
        <w:jc w:val="center"/>
        <w:rPr>
          <w:color w:val="000000"/>
          <w:sz w:val="28"/>
          <w:szCs w:val="28"/>
        </w:rPr>
      </w:pPr>
      <w:bookmarkStart w:id="37" w:name="Par710"/>
      <w:bookmarkEnd w:id="37"/>
      <w:r>
        <w:rPr>
          <w:color w:val="000000"/>
          <w:sz w:val="28"/>
          <w:szCs w:val="28"/>
        </w:rPr>
        <w:t>9. АДРЕСА И БАНКОВСКИЕ РЕКВИЗИТЫ СТОРОН</w:t>
      </w:r>
    </w:p>
    <w:p w:rsidR="00B91E81" w:rsidRDefault="00B91E81" w:rsidP="00B91E81">
      <w:pPr>
        <w:ind w:firstLine="709"/>
        <w:jc w:val="both"/>
        <w:rPr>
          <w:color w:val="000000"/>
          <w:sz w:val="28"/>
          <w:szCs w:val="28"/>
        </w:rPr>
      </w:pPr>
      <w:r>
        <w:rPr>
          <w:color w:val="000000"/>
          <w:sz w:val="28"/>
          <w:szCs w:val="28"/>
        </w:rPr>
        <w:t> </w:t>
      </w:r>
    </w:p>
    <w:p w:rsidR="00B91E81" w:rsidRDefault="00B91E81" w:rsidP="00B91E81">
      <w:pPr>
        <w:ind w:firstLine="851"/>
        <w:jc w:val="both"/>
        <w:rPr>
          <w:color w:val="000000"/>
          <w:sz w:val="28"/>
          <w:szCs w:val="28"/>
        </w:rPr>
      </w:pPr>
      <w:proofErr w:type="spellStart"/>
      <w:r>
        <w:rPr>
          <w:color w:val="000000"/>
          <w:sz w:val="28"/>
          <w:szCs w:val="28"/>
        </w:rPr>
        <w:t>Поклажедатель</w:t>
      </w:r>
      <w:proofErr w:type="spellEnd"/>
      <w:r>
        <w:rPr>
          <w:color w:val="000000"/>
          <w:sz w:val="28"/>
          <w:szCs w:val="28"/>
        </w:rPr>
        <w:t>: _________________________________________________</w:t>
      </w:r>
    </w:p>
    <w:p w:rsidR="00B91E81" w:rsidRDefault="00B91E81" w:rsidP="00B91E81">
      <w:pPr>
        <w:ind w:firstLine="851"/>
        <w:jc w:val="both"/>
        <w:rPr>
          <w:color w:val="000000"/>
          <w:sz w:val="28"/>
          <w:szCs w:val="28"/>
        </w:rPr>
      </w:pPr>
      <w:r>
        <w:rPr>
          <w:color w:val="000000"/>
          <w:sz w:val="28"/>
          <w:szCs w:val="28"/>
        </w:rPr>
        <w:t>Хранитель: _____________________________________________________</w:t>
      </w:r>
    </w:p>
    <w:p w:rsidR="00B91E81" w:rsidRDefault="00B91E81" w:rsidP="00B91E81">
      <w:pPr>
        <w:ind w:firstLine="567"/>
        <w:jc w:val="center"/>
        <w:rPr>
          <w:color w:val="000000"/>
          <w:sz w:val="28"/>
          <w:szCs w:val="28"/>
        </w:rPr>
      </w:pPr>
      <w:r>
        <w:rPr>
          <w:color w:val="000000"/>
          <w:sz w:val="28"/>
          <w:szCs w:val="28"/>
        </w:rPr>
        <w:t> </w:t>
      </w:r>
    </w:p>
    <w:p w:rsidR="00B91E81" w:rsidRDefault="00B91E81" w:rsidP="00B91E81">
      <w:pPr>
        <w:rPr>
          <w:sz w:val="28"/>
          <w:szCs w:val="28"/>
        </w:rPr>
      </w:pPr>
    </w:p>
    <w:p w:rsidR="00B91E81" w:rsidRDefault="00B91E81" w:rsidP="00B91E81"/>
    <w:p w:rsidR="00B91E81" w:rsidRDefault="00B91E81" w:rsidP="00B91E81"/>
    <w:p w:rsidR="0012276B" w:rsidRDefault="0012276B"/>
    <w:sectPr w:rsidR="0012276B" w:rsidSect="001227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1E81"/>
    <w:rsid w:val="000D203C"/>
    <w:rsid w:val="0012276B"/>
    <w:rsid w:val="00146486"/>
    <w:rsid w:val="003E1C09"/>
    <w:rsid w:val="004E7E8B"/>
    <w:rsid w:val="00553E50"/>
    <w:rsid w:val="0061779E"/>
    <w:rsid w:val="00715E1A"/>
    <w:rsid w:val="007E6FD4"/>
    <w:rsid w:val="0080029B"/>
    <w:rsid w:val="00834EC8"/>
    <w:rsid w:val="0083537E"/>
    <w:rsid w:val="00992DAC"/>
    <w:rsid w:val="009B701B"/>
    <w:rsid w:val="00B91E81"/>
    <w:rsid w:val="00BC2FCE"/>
    <w:rsid w:val="00BF2A7E"/>
    <w:rsid w:val="00C21EBC"/>
    <w:rsid w:val="00CB23C0"/>
    <w:rsid w:val="00D0045F"/>
    <w:rsid w:val="00DC4D41"/>
    <w:rsid w:val="00E132D4"/>
    <w:rsid w:val="00EA72C0"/>
    <w:rsid w:val="00F05014"/>
    <w:rsid w:val="00F43AD0"/>
    <w:rsid w:val="00FE0B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pacing w:val="11"/>
        <w:w w:val="114"/>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E81"/>
    <w:rPr>
      <w:color w:val="auto"/>
      <w:spacing w:val="0"/>
      <w:w w:val="100"/>
      <w:szCs w:val="24"/>
    </w:rPr>
  </w:style>
  <w:style w:type="paragraph" w:styleId="3">
    <w:name w:val="heading 3"/>
    <w:basedOn w:val="a"/>
    <w:next w:val="a"/>
    <w:link w:val="30"/>
    <w:qFormat/>
    <w:rsid w:val="00F05014"/>
    <w:pPr>
      <w:keepNext/>
      <w:tabs>
        <w:tab w:val="num" w:pos="0"/>
      </w:tabs>
      <w:suppressAutoHyphens/>
      <w:jc w:val="center"/>
      <w:outlineLvl w:val="2"/>
    </w:pPr>
    <w:rPr>
      <w:rFonts w:eastAsia="Calibri"/>
      <w:b/>
      <w:color w:val="000000"/>
      <w:spacing w:val="11"/>
      <w:w w:val="114"/>
      <w:sz w:val="3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05014"/>
    <w:rPr>
      <w:rFonts w:eastAsia="Calibri"/>
      <w:b/>
      <w:sz w:val="32"/>
      <w:lang w:val="ru-RU" w:eastAsia="ar-SA" w:bidi="ar-SA"/>
    </w:rPr>
  </w:style>
  <w:style w:type="character" w:styleId="a3">
    <w:name w:val="Hyperlink"/>
    <w:basedOn w:val="a0"/>
    <w:uiPriority w:val="99"/>
    <w:semiHidden/>
    <w:unhideWhenUsed/>
    <w:rsid w:val="00B91E81"/>
    <w:rPr>
      <w:color w:val="0000FF"/>
      <w:u w:val="single"/>
    </w:rPr>
  </w:style>
</w:styles>
</file>

<file path=word/webSettings.xml><?xml version="1.0" encoding="utf-8"?>
<w:webSettings xmlns:r="http://schemas.openxmlformats.org/officeDocument/2006/relationships" xmlns:w="http://schemas.openxmlformats.org/wordprocessingml/2006/main">
  <w:divs>
    <w:div w:id="942689233">
      <w:bodyDiv w:val="1"/>
      <w:marLeft w:val="0"/>
      <w:marRight w:val="0"/>
      <w:marTop w:val="0"/>
      <w:marBottom w:val="0"/>
      <w:divBdr>
        <w:top w:val="none" w:sz="0" w:space="0" w:color="auto"/>
        <w:left w:val="none" w:sz="0" w:space="0" w:color="auto"/>
        <w:bottom w:val="none" w:sz="0" w:space="0" w:color="auto"/>
        <w:right w:val="none" w:sz="0" w:space="0" w:color="auto"/>
      </w:divBdr>
    </w:div>
    <w:div w:id="1141456288">
      <w:bodyDiv w:val="1"/>
      <w:marLeft w:val="0"/>
      <w:marRight w:val="0"/>
      <w:marTop w:val="0"/>
      <w:marBottom w:val="0"/>
      <w:divBdr>
        <w:top w:val="none" w:sz="0" w:space="0" w:color="auto"/>
        <w:left w:val="none" w:sz="0" w:space="0" w:color="auto"/>
        <w:bottom w:val="none" w:sz="0" w:space="0" w:color="auto"/>
        <w:right w:val="none" w:sz="0" w:space="0" w:color="auto"/>
      </w:divBdr>
    </w:div>
    <w:div w:id="1359620415">
      <w:bodyDiv w:val="1"/>
      <w:marLeft w:val="0"/>
      <w:marRight w:val="0"/>
      <w:marTop w:val="0"/>
      <w:marBottom w:val="0"/>
      <w:divBdr>
        <w:top w:val="none" w:sz="0" w:space="0" w:color="auto"/>
        <w:left w:val="none" w:sz="0" w:space="0" w:color="auto"/>
        <w:bottom w:val="none" w:sz="0" w:space="0" w:color="auto"/>
        <w:right w:val="none" w:sz="0" w:space="0" w:color="auto"/>
      </w:divBdr>
    </w:div>
    <w:div w:id="17417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8080/bigs/showDocument.html?id=AEB23ACE-BBA9-4B3E-BCF9-2C17A1CDA1A0" TargetMode="External"/><Relationship Id="rId13" Type="http://schemas.openxmlformats.org/officeDocument/2006/relationships/hyperlink" Target="http://pravo-minjust.ru:8080/bigs/showDocument.html?id=AEB23ACE-BBA9-4B3E-BCF9-2C17A1CDA1A0" TargetMode="External"/><Relationship Id="rId18" Type="http://schemas.openxmlformats.org/officeDocument/2006/relationships/hyperlink" Target="http://pravo-minjust.ru:8080/bigs/showDocument.html?id=B11798FF-43B9-49DB-B06C-4223F9D555E2" TargetMode="External"/><Relationship Id="rId26" Type="http://schemas.openxmlformats.org/officeDocument/2006/relationships/hyperlink" Target="http://pravo-minjust.ru:8080/bigs/portal.html"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pravo-minjust.ru:8080/bigs/portal.html" TargetMode="External"/><Relationship Id="rId34" Type="http://schemas.openxmlformats.org/officeDocument/2006/relationships/hyperlink" Target="http://pravo-minjust.ru:8080/bigs/portal.html" TargetMode="External"/><Relationship Id="rId7" Type="http://schemas.openxmlformats.org/officeDocument/2006/relationships/hyperlink" Target="http://pravo-minjust.ru:8080/bigs/showDocument.html?id=96E20C02-1B12-465A-B64C-24AA92270007" TargetMode="External"/><Relationship Id="rId12" Type="http://schemas.openxmlformats.org/officeDocument/2006/relationships/hyperlink" Target="http://pravo-minjust.ru:8080/bigs/showDocument.html?id=96E20C02-1B12-465A-B64C-24AA92270007" TargetMode="External"/><Relationship Id="rId17" Type="http://schemas.openxmlformats.org/officeDocument/2006/relationships/hyperlink" Target="file:///C:\Users\User\AppData\Local\Temp\Rar$DIa16264.40259\&#1056;%20&#1086;&#1090;%2026.03.2025&#1075;.%20&#8470;%206%20%20%20&#1074;&#1085;&#1077;&#1089;.%20&#1080;&#1079;&#1084;.%20&#1074;%20&#1056;%20&#1086;&#1090;%2027.08.2020&#1075;.%20&#8470;%203%20&#1087;&#1086;%20&#1085;&#1077;&#1089;&#1090;&#1072;&#1094;&#1080;&#1086;&#1085;&#1072;&#1088;&#1085;&#1099;&#1084;.docx" TargetMode="External"/><Relationship Id="rId25" Type="http://schemas.openxmlformats.org/officeDocument/2006/relationships/hyperlink" Target="http://pravo-minjust.ru:8080/bigs/portal.html" TargetMode="External"/><Relationship Id="rId33" Type="http://schemas.openxmlformats.org/officeDocument/2006/relationships/hyperlink" Target="http://pravo-minjust.ru:8080/bigs/portal.html"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Users\User\AppData\Local\Temp\Rar$DIa16264.40259\&#1056;%20&#1086;&#1090;%2026.03.2025&#1075;.%20&#8470;%206%20%20%20&#1074;&#1085;&#1077;&#1089;.%20&#1080;&#1079;&#1084;.%20&#1074;%20&#1056;%20&#1086;&#1090;%2027.08.2020&#1075;.%20&#8470;%203%20&#1087;&#1086;%20&#1085;&#1077;&#1089;&#1090;&#1072;&#1094;&#1080;&#1086;&#1085;&#1072;&#1088;&#1085;&#1099;&#1084;.docx" TargetMode="External"/><Relationship Id="rId20" Type="http://schemas.openxmlformats.org/officeDocument/2006/relationships/hyperlink" Target="http://pravo-minjust.ru:8080/bigs/portal.html" TargetMode="External"/><Relationship Id="rId29" Type="http://schemas.openxmlformats.org/officeDocument/2006/relationships/hyperlink" Target="http://pravo.minjust.ru/" TargetMode="External"/><Relationship Id="rId1" Type="http://schemas.openxmlformats.org/officeDocument/2006/relationships/styles" Target="styles.xml"/><Relationship Id="rId6" Type="http://schemas.openxmlformats.org/officeDocument/2006/relationships/hyperlink" Target="http://pravo-minjust.ru:8080/bigs/showDocument.html?id=96E20C02-1B12-465A-B64C-24AA92270007" TargetMode="External"/><Relationship Id="rId11" Type="http://schemas.openxmlformats.org/officeDocument/2006/relationships/hyperlink" Target="http://pravo-minjust.ru:8080/bigs/showDocument.html?id=96E20C02-1B12-465A-B64C-24AA92270007" TargetMode="External"/><Relationship Id="rId24" Type="http://schemas.openxmlformats.org/officeDocument/2006/relationships/hyperlink" Target="http://pravo-minjust.ru:8080/bigs/portal.html" TargetMode="External"/><Relationship Id="rId32" Type="http://schemas.openxmlformats.org/officeDocument/2006/relationships/hyperlink" Target="http://pravo-minjust.ru:8080/bigs/portal.html" TargetMode="External"/><Relationship Id="rId37" Type="http://schemas.openxmlformats.org/officeDocument/2006/relationships/hyperlink" Target="http://pravo-minjust.ru:8080/bigs/showDocument.html?id=B11798FF-43B9-49DB-B06C-4223F9D555E2" TargetMode="External"/><Relationship Id="rId5" Type="http://schemas.openxmlformats.org/officeDocument/2006/relationships/hyperlink" Target="http://pravo-minjust.ru:8080/bigs/showDocument.html?id=B11798FF-43B9-49DB-B06C-4223F9D555E2" TargetMode="External"/><Relationship Id="rId15" Type="http://schemas.openxmlformats.org/officeDocument/2006/relationships/hyperlink" Target="file:///C:\Users\User\AppData\Local\Temp\Rar$DIa16264.40259\&#1056;%20&#1086;&#1090;%2026.03.2025&#1075;.%20&#8470;%206%20%20%20&#1074;&#1085;&#1077;&#1089;.%20&#1080;&#1079;&#1084;.%20&#1074;%20&#1056;%20&#1086;&#1090;%2027.08.2020&#1075;.%20&#8470;%203%20&#1087;&#1086;%20&#1085;&#1077;&#1089;&#1090;&#1072;&#1094;&#1080;&#1086;&#1085;&#1072;&#1088;&#1085;&#1099;&#1084;.docx" TargetMode="External"/><Relationship Id="rId23" Type="http://schemas.openxmlformats.org/officeDocument/2006/relationships/hyperlink" Target="http://pravo-minjust.ru:8080/bigs/portal.html" TargetMode="External"/><Relationship Id="rId28" Type="http://schemas.openxmlformats.org/officeDocument/2006/relationships/hyperlink" Target="http://pravo-minjust.ru:8080/bigs/portal.html" TargetMode="External"/><Relationship Id="rId36" Type="http://schemas.openxmlformats.org/officeDocument/2006/relationships/hyperlink" Target="http://pravo-minjust.ru:8080/bigs/portal.html" TargetMode="External"/><Relationship Id="rId10" Type="http://schemas.openxmlformats.org/officeDocument/2006/relationships/hyperlink" Target="http://pravo-minjust.ru:8080/bigs/showDocument.html?id=B11798FF-43B9-49DB-B06C-4223F9D555E2" TargetMode="External"/><Relationship Id="rId19" Type="http://schemas.openxmlformats.org/officeDocument/2006/relationships/hyperlink" Target="http://pravo-minjust.ru:8080/bigs/portal.html" TargetMode="External"/><Relationship Id="rId31" Type="http://schemas.openxmlformats.org/officeDocument/2006/relationships/hyperlink" Target="http://pravo-minjust.ru:8080/bigs/portal.html" TargetMode="External"/><Relationship Id="rId4" Type="http://schemas.openxmlformats.org/officeDocument/2006/relationships/hyperlink" Target="http://pravo-minjust.ru:8080/bigs/showDocument.html?id=B11798FF-43B9-49DB-B06C-4223F9D555E2" TargetMode="External"/><Relationship Id="rId9" Type="http://schemas.openxmlformats.org/officeDocument/2006/relationships/hyperlink" Target="http://pravo-minjust.ru:8080/bigs/showDocument.html?id=B11798FF-43B9-49DB-B06C-4223F9D555E2" TargetMode="External"/><Relationship Id="rId14" Type="http://schemas.openxmlformats.org/officeDocument/2006/relationships/hyperlink" Target="file:///C:\Users\User\AppData\Local\Temp\Rar$DIa16264.40259\&#1056;%20&#1086;&#1090;%2026.03.2025&#1075;.%20&#8470;%206%20%20%20&#1074;&#1085;&#1077;&#1089;.%20&#1080;&#1079;&#1084;.%20&#1074;%20&#1056;%20&#1086;&#1090;%2027.08.2020&#1075;.%20&#8470;%203%20&#1087;&#1086;%20&#1085;&#1077;&#1089;&#1090;&#1072;&#1094;&#1080;&#1086;&#1085;&#1072;&#1088;&#1085;&#1099;&#1084;.docx" TargetMode="External"/><Relationship Id="rId22" Type="http://schemas.openxmlformats.org/officeDocument/2006/relationships/hyperlink" Target="http://pravo-minjust.ru:8080/bigs/portal.html" TargetMode="External"/><Relationship Id="rId27" Type="http://schemas.openxmlformats.org/officeDocument/2006/relationships/hyperlink" Target="http://pravo-minjust.ru:8080/bigs/portal.html" TargetMode="External"/><Relationship Id="rId30" Type="http://schemas.openxmlformats.org/officeDocument/2006/relationships/hyperlink" Target="http://pravo-minjust.ru:8080/bigs/portal.html" TargetMode="External"/><Relationship Id="rId35" Type="http://schemas.openxmlformats.org/officeDocument/2006/relationships/hyperlink" Target="http://pravo-minjust.ru:8080/bigs/porta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11120</Words>
  <Characters>63387</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18</cp:revision>
  <dcterms:created xsi:type="dcterms:W3CDTF">2025-11-27T07:37:00Z</dcterms:created>
  <dcterms:modified xsi:type="dcterms:W3CDTF">2025-12-04T09:54:00Z</dcterms:modified>
</cp:coreProperties>
</file>